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6C49" w14:textId="14FA66EB" w:rsidR="157E4EEE" w:rsidRPr="00A248EB" w:rsidRDefault="004C0B9F" w:rsidP="110066D1">
      <w:pPr>
        <w:rPr>
          <w:sz w:val="24"/>
          <w:szCs w:val="24"/>
        </w:rPr>
      </w:pPr>
      <w:bookmarkStart w:id="0" w:name="_Hlk134796188"/>
      <w:r w:rsidRPr="00A248EB">
        <w:rPr>
          <w:rFonts w:eastAsia="Arial" w:cs="Arial"/>
          <w:b/>
          <w:bCs/>
          <w:sz w:val="32"/>
          <w:szCs w:val="32"/>
        </w:rPr>
        <w:t xml:space="preserve">End of </w:t>
      </w:r>
      <w:r w:rsidR="00A248EB">
        <w:rPr>
          <w:rFonts w:eastAsia="Arial" w:cs="Arial"/>
          <w:b/>
          <w:bCs/>
          <w:sz w:val="32"/>
          <w:szCs w:val="32"/>
        </w:rPr>
        <w:t>y</w:t>
      </w:r>
      <w:r w:rsidRPr="00A248EB">
        <w:rPr>
          <w:rFonts w:eastAsia="Arial" w:cs="Arial"/>
          <w:b/>
          <w:bCs/>
          <w:sz w:val="32"/>
          <w:szCs w:val="32"/>
        </w:rPr>
        <w:t>ear report, September 2022</w:t>
      </w:r>
      <w:r w:rsidR="00A248EB">
        <w:rPr>
          <w:rFonts w:eastAsia="Arial" w:cs="Arial"/>
          <w:b/>
          <w:bCs/>
          <w:sz w:val="32"/>
          <w:szCs w:val="32"/>
        </w:rPr>
        <w:t xml:space="preserve"> </w:t>
      </w:r>
      <w:r w:rsidRPr="00A248EB">
        <w:rPr>
          <w:rFonts w:eastAsia="Arial" w:cs="Arial"/>
          <w:b/>
          <w:bCs/>
          <w:sz w:val="32"/>
          <w:szCs w:val="32"/>
        </w:rPr>
        <w:t>-</w:t>
      </w:r>
      <w:r w:rsidR="00A248EB">
        <w:rPr>
          <w:rFonts w:eastAsia="Arial" w:cs="Arial"/>
          <w:b/>
          <w:bCs/>
          <w:sz w:val="32"/>
          <w:szCs w:val="32"/>
        </w:rPr>
        <w:t xml:space="preserve"> </w:t>
      </w:r>
      <w:r w:rsidRPr="00A248EB">
        <w:rPr>
          <w:rFonts w:eastAsia="Arial" w:cs="Arial"/>
          <w:b/>
          <w:bCs/>
          <w:sz w:val="32"/>
          <w:szCs w:val="32"/>
        </w:rPr>
        <w:t>June 2023</w:t>
      </w:r>
    </w:p>
    <w:bookmarkEnd w:id="0" w:displacedByCustomXml="next"/>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3AEE7F4C" w:rsidR="00795C95" w:rsidRPr="00B66284" w:rsidRDefault="004C0B9F" w:rsidP="00B84F31">
          <w:pPr>
            <w:ind w:left="0" w:firstLine="0"/>
            <w:rPr>
              <w:rStyle w:val="Title3Char"/>
              <w:b w:val="0"/>
              <w:bCs w:val="0"/>
            </w:rPr>
          </w:pPr>
          <w:r>
            <w:rPr>
              <w:rStyle w:val="Title3Char"/>
            </w:rPr>
            <w:t>For information.</w:t>
          </w:r>
        </w:p>
      </w:sdtContent>
    </w:sdt>
    <w:p w14:paraId="4DECE816" w14:textId="6A964ADE" w:rsidR="00167476" w:rsidRDefault="00167476" w:rsidP="00A248EB">
      <w:pPr>
        <w:pStyle w:val="Title3"/>
      </w:pPr>
      <w:r w:rsidRPr="00A248EB">
        <w:t>Is this report confidential?</w:t>
      </w:r>
      <w:r>
        <w:t xml:space="preserve"> </w:t>
      </w:r>
      <w:r w:rsidRPr="00A248EB">
        <w:t>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1365BB74" w14:textId="4A516739" w:rsidR="004C0B9F" w:rsidRPr="00203F6F" w:rsidRDefault="004C0B9F" w:rsidP="0082567F">
      <w:pPr>
        <w:pStyle w:val="MainText"/>
        <w:rPr>
          <w:rFonts w:ascii="Arial" w:hAnsi="Arial" w:cs="Arial"/>
          <w:szCs w:val="22"/>
        </w:rPr>
      </w:pPr>
      <w:r>
        <w:rPr>
          <w:rFonts w:ascii="Arial" w:hAnsi="Arial" w:cs="Arial"/>
          <w:szCs w:val="22"/>
        </w:rPr>
        <w:t xml:space="preserve">This paper outlines the </w:t>
      </w:r>
      <w:r w:rsidR="008439A9">
        <w:rPr>
          <w:rFonts w:ascii="Arial" w:hAnsi="Arial" w:cs="Arial"/>
          <w:szCs w:val="22"/>
        </w:rPr>
        <w:t xml:space="preserve">Board’s main activities and achievements during the past year, covering media and press work, conference and events, </w:t>
      </w:r>
      <w:r w:rsidR="00A84E70">
        <w:rPr>
          <w:rFonts w:ascii="Arial" w:hAnsi="Arial" w:cs="Arial"/>
          <w:szCs w:val="22"/>
        </w:rPr>
        <w:t xml:space="preserve">leadership training and peer challenges, policy impacts, publications, and engagement with outside bodies. </w:t>
      </w:r>
    </w:p>
    <w:p w14:paraId="4207AE82" w14:textId="095C51A1" w:rsidR="009B6F95" w:rsidRDefault="009B6F95" w:rsidP="00A248EB">
      <w:pPr>
        <w:pStyle w:val="Title3"/>
      </w:pPr>
    </w:p>
    <w:p w14:paraId="669BB848" w14:textId="4FA31254" w:rsidR="00E272FA" w:rsidRDefault="00BC768C" w:rsidP="00A248EB">
      <w:pPr>
        <w:pStyle w:val="Title3"/>
      </w:pPr>
      <w:r w:rsidRPr="00A248EB">
        <w:t>LGA Plan Theme:</w:t>
      </w:r>
      <w:r>
        <w:t xml:space="preserv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880D40">
            <w:rPr>
              <w:rStyle w:val="ReportTemplate"/>
            </w:rPr>
            <w:t>Efficient business management</w:t>
          </w:r>
        </w:sdtContent>
      </w:sdt>
    </w:p>
    <w:p w14:paraId="065258CB" w14:textId="15CCFB43" w:rsidR="00F56CEF" w:rsidRDefault="00F56CEF" w:rsidP="00A248EB">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A248EB">
                            <w:pPr>
                              <w:pStyle w:val="Title3"/>
                            </w:pPr>
                          </w:p>
                          <w:p w14:paraId="3DD7AE91" w14:textId="5C6C34E4" w:rsidR="000F69FB" w:rsidRPr="005539C3" w:rsidRDefault="00E272FA" w:rsidP="00A248EB">
                            <w:pPr>
                              <w:pStyle w:val="Title3"/>
                            </w:pPr>
                            <w:r w:rsidRPr="005539C3">
                              <w:t>That the Board</w:t>
                            </w:r>
                            <w:r w:rsidR="00435226" w:rsidRPr="005539C3">
                              <w:t xml:space="preserve"> </w:t>
                            </w:r>
                            <w:r w:rsidR="00985D87" w:rsidRPr="005539C3">
                              <w:t>notes</w:t>
                            </w:r>
                            <w:r w:rsidR="00854E1D" w:rsidRPr="005539C3">
                              <w:t xml:space="preserve"> the achievements and </w:t>
                            </w:r>
                            <w:r w:rsidR="00985D87" w:rsidRPr="005539C3">
                              <w:t xml:space="preserve">activities of the </w:t>
                            </w:r>
                            <w:r w:rsidR="007B1EC0" w:rsidRPr="005539C3">
                              <w:t>past year and identify any priorities to be presented to the new Board when it convenes in September</w:t>
                            </w:r>
                            <w:r w:rsidR="00854E1D" w:rsidRPr="005539C3">
                              <w:t>.</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A248EB">
                      <w:pPr>
                        <w:pStyle w:val="Title3"/>
                      </w:pPr>
                    </w:p>
                    <w:p w14:paraId="3DD7AE91" w14:textId="5C6C34E4" w:rsidR="000F69FB" w:rsidRPr="005539C3" w:rsidRDefault="00E272FA" w:rsidP="00A248EB">
                      <w:pPr>
                        <w:pStyle w:val="Title3"/>
                      </w:pPr>
                      <w:r w:rsidRPr="005539C3">
                        <w:t>That the Board</w:t>
                      </w:r>
                      <w:r w:rsidR="00435226" w:rsidRPr="005539C3">
                        <w:t xml:space="preserve"> </w:t>
                      </w:r>
                      <w:r w:rsidR="00985D87" w:rsidRPr="005539C3">
                        <w:t>notes</w:t>
                      </w:r>
                      <w:r w:rsidR="00854E1D" w:rsidRPr="005539C3">
                        <w:t xml:space="preserve"> the achievements and </w:t>
                      </w:r>
                      <w:r w:rsidR="00985D87" w:rsidRPr="005539C3">
                        <w:t xml:space="preserve">activities of the </w:t>
                      </w:r>
                      <w:r w:rsidR="007B1EC0" w:rsidRPr="005539C3">
                        <w:t>past year and identify any priorities to be presented to the new Board when it convenes in September</w:t>
                      </w:r>
                      <w:r w:rsidR="00854E1D" w:rsidRPr="005539C3">
                        <w:t>.</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A248EB">
      <w:pPr>
        <w:pStyle w:val="Title3"/>
      </w:pPr>
    </w:p>
    <w:p w14:paraId="19626BE9" w14:textId="77777777" w:rsidR="009B6F95" w:rsidRDefault="009B6F95" w:rsidP="00A248EB">
      <w:pPr>
        <w:pStyle w:val="Title3"/>
      </w:pPr>
    </w:p>
    <w:p w14:paraId="6FD279E5" w14:textId="77777777" w:rsidR="009B6F95" w:rsidRDefault="009B6F95" w:rsidP="00A248EB">
      <w:pPr>
        <w:pStyle w:val="Title3"/>
      </w:pPr>
    </w:p>
    <w:p w14:paraId="789B457E" w14:textId="77777777" w:rsidR="009B6F95" w:rsidRDefault="009B6F95" w:rsidP="00A248EB">
      <w:pPr>
        <w:pStyle w:val="Title3"/>
      </w:pPr>
    </w:p>
    <w:p w14:paraId="77C5E3FD" w14:textId="77777777" w:rsidR="009B6F95" w:rsidRDefault="009B6F95" w:rsidP="00A248EB">
      <w:pPr>
        <w:pStyle w:val="Title3"/>
      </w:pPr>
    </w:p>
    <w:p w14:paraId="7DC84C6E" w14:textId="77777777" w:rsidR="009B6F95" w:rsidRDefault="009B6F95" w:rsidP="00A248EB">
      <w:pPr>
        <w:pStyle w:val="Title3"/>
      </w:pPr>
    </w:p>
    <w:p w14:paraId="08290AFB" w14:textId="77777777" w:rsidR="009B6F95" w:rsidRDefault="009B6F95" w:rsidP="00A248EB">
      <w:pPr>
        <w:pStyle w:val="Title3"/>
      </w:pPr>
    </w:p>
    <w:p w14:paraId="2996EBC5" w14:textId="77777777" w:rsidR="009B6F95" w:rsidRDefault="009B6F95" w:rsidP="00A248EB">
      <w:pPr>
        <w:pStyle w:val="Title3"/>
      </w:pPr>
    </w:p>
    <w:p w14:paraId="0659F67D" w14:textId="77777777" w:rsidR="00E272FA" w:rsidRPr="00A248EB" w:rsidRDefault="00E272FA" w:rsidP="00A248EB">
      <w:pPr>
        <w:pStyle w:val="Title3"/>
      </w:pPr>
      <w:r w:rsidRPr="00A248EB">
        <w:t>Contact details</w:t>
      </w:r>
    </w:p>
    <w:p w14:paraId="4451C8B1" w14:textId="23706411" w:rsidR="00E272FA" w:rsidRPr="00B66284" w:rsidRDefault="00E272FA" w:rsidP="00E272FA">
      <w:pPr>
        <w:spacing w:after="120"/>
        <w:rPr>
          <w:sz w:val="24"/>
          <w:szCs w:val="24"/>
        </w:rPr>
      </w:pPr>
      <w:r w:rsidRPr="00B66284">
        <w:rPr>
          <w:sz w:val="24"/>
          <w:szCs w:val="24"/>
        </w:rPr>
        <w:t xml:space="preserve">Contact officer: </w:t>
      </w:r>
      <w:r w:rsidR="00854E1D">
        <w:rPr>
          <w:sz w:val="24"/>
          <w:szCs w:val="24"/>
        </w:rPr>
        <w:t>Ian Leete</w:t>
      </w:r>
    </w:p>
    <w:p w14:paraId="108CF962" w14:textId="388C5F1E" w:rsidR="00E272FA" w:rsidRPr="00B66284" w:rsidRDefault="00E272FA" w:rsidP="00E272FA">
      <w:pPr>
        <w:spacing w:after="120"/>
        <w:rPr>
          <w:sz w:val="24"/>
          <w:szCs w:val="24"/>
        </w:rPr>
      </w:pPr>
      <w:r w:rsidRPr="00B66284">
        <w:rPr>
          <w:sz w:val="24"/>
          <w:szCs w:val="24"/>
        </w:rPr>
        <w:t>Position:</w:t>
      </w:r>
      <w:r w:rsidR="00854E1D">
        <w:rPr>
          <w:sz w:val="24"/>
          <w:szCs w:val="24"/>
        </w:rPr>
        <w:t xml:space="preserve"> Senior Adviser</w:t>
      </w:r>
    </w:p>
    <w:p w14:paraId="0B47D83B" w14:textId="6AB44D39" w:rsidR="00E272FA" w:rsidRPr="00B66284" w:rsidRDefault="00E272FA" w:rsidP="00E272FA">
      <w:pPr>
        <w:spacing w:after="120"/>
        <w:rPr>
          <w:sz w:val="24"/>
          <w:szCs w:val="24"/>
        </w:rPr>
      </w:pPr>
      <w:r w:rsidRPr="00B66284">
        <w:rPr>
          <w:sz w:val="24"/>
          <w:szCs w:val="24"/>
        </w:rPr>
        <w:t>Phone no: 020 7</w:t>
      </w:r>
      <w:r w:rsidR="00854E1D">
        <w:rPr>
          <w:sz w:val="24"/>
          <w:szCs w:val="24"/>
        </w:rPr>
        <w:t>664</w:t>
      </w:r>
      <w:r w:rsidRPr="00B66284">
        <w:rPr>
          <w:sz w:val="24"/>
          <w:szCs w:val="24"/>
        </w:rPr>
        <w:t xml:space="preserve"> </w:t>
      </w:r>
      <w:r w:rsidR="00854E1D">
        <w:rPr>
          <w:sz w:val="24"/>
          <w:szCs w:val="24"/>
        </w:rPr>
        <w:t>3143</w:t>
      </w:r>
      <w:r w:rsidRPr="00B66284">
        <w:rPr>
          <w:sz w:val="24"/>
          <w:szCs w:val="24"/>
        </w:rPr>
        <w:t xml:space="preserve"> </w:t>
      </w:r>
    </w:p>
    <w:p w14:paraId="5E3F08AD" w14:textId="342F1EAB"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854E1D" w:rsidRPr="003C48B7">
          <w:rPr>
            <w:rStyle w:val="Hyperlink"/>
            <w:sz w:val="24"/>
            <w:szCs w:val="24"/>
          </w:rPr>
          <w:t>ian.leete@local.gov.uk</w:t>
        </w:r>
      </w:hyperlink>
      <w:r w:rsidR="00854E1D">
        <w:rPr>
          <w:rStyle w:val="Hyperlink"/>
          <w:sz w:val="24"/>
          <w:szCs w:val="24"/>
        </w:rPr>
        <w:t xml:space="preserve"> </w:t>
      </w:r>
    </w:p>
    <w:p w14:paraId="06F36C5D" w14:textId="585D681E" w:rsidR="00C803F3" w:rsidRDefault="00B823BD" w:rsidP="00C16991">
      <w:pPr>
        <w:pStyle w:val="Title1"/>
        <w:pageBreakBefore/>
      </w:pPr>
      <w:r>
        <w:lastRenderedPageBreak/>
        <w:fldChar w:fldCharType="begin"/>
      </w:r>
      <w:r>
        <w:instrText xml:space="preserve"> REF  Title \h  \* MERGEFORMAT </w:instrText>
      </w:r>
      <w:r>
        <w:fldChar w:fldCharType="separate"/>
      </w:r>
      <w:sdt>
        <w:sdtPr>
          <w:rPr>
            <w:rFonts w:eastAsia="Arial" w:cs="Arial"/>
            <w:bCs/>
            <w:szCs w:val="28"/>
          </w:rPr>
          <w:alias w:val="Title"/>
          <w:tag w:val="Title"/>
          <w:id w:val="194669195"/>
          <w:placeholder>
            <w:docPart w:val="A859F7C750E74354904BFA99E1E274DD"/>
          </w:placeholder>
          <w:text w:multiLine="1"/>
        </w:sdtPr>
        <w:sdtContent>
          <w:r w:rsidR="00854E1D" w:rsidRPr="00854E1D">
            <w:rPr>
              <w:rFonts w:eastAsia="Arial" w:cs="Arial"/>
              <w:bCs/>
              <w:szCs w:val="28"/>
            </w:rPr>
            <w:t>End of year report, September 2022</w:t>
          </w:r>
          <w:r w:rsidR="00A248EB">
            <w:rPr>
              <w:rFonts w:eastAsia="Arial" w:cs="Arial"/>
              <w:bCs/>
              <w:szCs w:val="28"/>
            </w:rPr>
            <w:t xml:space="preserve"> </w:t>
          </w:r>
          <w:r w:rsidR="00854E1D" w:rsidRPr="00854E1D">
            <w:rPr>
              <w:rFonts w:eastAsia="Arial" w:cs="Arial"/>
              <w:bCs/>
              <w:szCs w:val="28"/>
            </w:rPr>
            <w:t>-</w:t>
          </w:r>
          <w:r w:rsidR="00A248EB">
            <w:rPr>
              <w:rFonts w:eastAsia="Arial" w:cs="Arial"/>
              <w:bCs/>
              <w:szCs w:val="28"/>
            </w:rPr>
            <w:t xml:space="preserve"> </w:t>
          </w:r>
          <w:r w:rsidR="00854E1D" w:rsidRPr="00854E1D">
            <w:rPr>
              <w:rFonts w:eastAsia="Arial" w:cs="Arial"/>
              <w:bCs/>
              <w:szCs w:val="28"/>
            </w:rPr>
            <w:t>June 2023</w:t>
          </w:r>
        </w:sdtContent>
      </w:sdt>
      <w:r>
        <w:fldChar w:fldCharType="end"/>
      </w:r>
    </w:p>
    <w:p w14:paraId="2117A921" w14:textId="31B15B22" w:rsidR="00E272FA" w:rsidRDefault="00E272FA" w:rsidP="00E272FA">
      <w:pPr>
        <w:pStyle w:val="Heading2"/>
        <w:rPr>
          <w:color w:val="C00000"/>
        </w:rPr>
      </w:pPr>
      <w:bookmarkStart w:id="1" w:name="_Hlk127962540"/>
      <w:r w:rsidRPr="00AE33E9">
        <w:t>Background</w:t>
      </w:r>
      <w:r>
        <w:t xml:space="preserve"> </w:t>
      </w:r>
      <w:r w:rsidRPr="009E5E45">
        <w:rPr>
          <w:color w:val="C00000"/>
        </w:rPr>
        <w:t xml:space="preserve"> </w:t>
      </w:r>
    </w:p>
    <w:p w14:paraId="23C01661" w14:textId="555372C0" w:rsidR="00E272FA" w:rsidRDefault="00854E1D" w:rsidP="00E272FA">
      <w:pPr>
        <w:pStyle w:val="ListParagraph"/>
        <w:numPr>
          <w:ilvl w:val="0"/>
          <w:numId w:val="3"/>
        </w:numPr>
        <w:spacing w:line="300" w:lineRule="atLeast"/>
        <w:contextualSpacing w:val="0"/>
      </w:pPr>
      <w:r>
        <w:t xml:space="preserve">The Board is required to review its achievements </w:t>
      </w:r>
      <w:r w:rsidR="005977F5">
        <w:t xml:space="preserve">at the last Board meeting of the 2022/23 cycle. </w:t>
      </w:r>
    </w:p>
    <w:p w14:paraId="26D97FAF" w14:textId="724308BA" w:rsidR="005B04C2" w:rsidRDefault="00402E78" w:rsidP="00E272FA">
      <w:pPr>
        <w:pStyle w:val="ListParagraph"/>
        <w:numPr>
          <w:ilvl w:val="0"/>
          <w:numId w:val="3"/>
        </w:numPr>
        <w:spacing w:line="300" w:lineRule="atLeast"/>
        <w:contextualSpacing w:val="0"/>
      </w:pPr>
      <w:r>
        <w:t xml:space="preserve">The text below provides highlights of the </w:t>
      </w:r>
      <w:r w:rsidR="00C16EA1">
        <w:t xml:space="preserve">CTS Board and team’s work over the </w:t>
      </w:r>
      <w:proofErr w:type="gramStart"/>
      <w:r w:rsidR="00C16EA1">
        <w:t>year, but</w:t>
      </w:r>
      <w:proofErr w:type="gramEnd"/>
      <w:r w:rsidR="00C16EA1">
        <w:t xml:space="preserve"> is not a comprehensive list. The CTS team responds </w:t>
      </w:r>
      <w:proofErr w:type="gramStart"/>
      <w:r w:rsidR="00C16EA1">
        <w:t>on a daily basis</w:t>
      </w:r>
      <w:proofErr w:type="gramEnd"/>
      <w:r w:rsidR="00C16EA1">
        <w:t xml:space="preserve"> to a wide range of issues facing councils and their partners, which this year has included issues </w:t>
      </w:r>
      <w:r w:rsidR="00404D7C">
        <w:t xml:space="preserve">between the Church of England and council archives, supporting council archaeology services on planning consultations, </w:t>
      </w:r>
      <w:r w:rsidR="00A3477C">
        <w:t xml:space="preserve">exploratory </w:t>
      </w:r>
      <w:r w:rsidR="0046191B">
        <w:t>work on</w:t>
      </w:r>
      <w:r w:rsidR="00A3477C">
        <w:t xml:space="preserve"> a national</w:t>
      </w:r>
      <w:r w:rsidR="0046191B">
        <w:t xml:space="preserve"> blue plaque</w:t>
      </w:r>
      <w:r w:rsidR="00A3477C">
        <w:t xml:space="preserve"> scheme</w:t>
      </w:r>
      <w:r w:rsidR="0046191B">
        <w:t xml:space="preserve">, Royal celebrations and commemorations, </w:t>
      </w:r>
      <w:r w:rsidR="00340299">
        <w:t>written to new Ministers, and support</w:t>
      </w:r>
      <w:r w:rsidR="009666CF">
        <w:t xml:space="preserve">ing </w:t>
      </w:r>
      <w:r w:rsidR="00340299">
        <w:t xml:space="preserve">councils to respond to the </w:t>
      </w:r>
      <w:r w:rsidR="00A248EB">
        <w:t>cost-of-living</w:t>
      </w:r>
      <w:r w:rsidR="00340299">
        <w:t xml:space="preserve"> challenges facing communities</w:t>
      </w:r>
      <w:r w:rsidR="0046191B">
        <w:t>.</w:t>
      </w:r>
    </w:p>
    <w:p w14:paraId="1B275458" w14:textId="6788E999" w:rsidR="00E272FA" w:rsidRDefault="008E4298" w:rsidP="00E272FA">
      <w:pPr>
        <w:pStyle w:val="Heading2"/>
      </w:pPr>
      <w:r>
        <w:t>Culture</w:t>
      </w:r>
    </w:p>
    <w:p w14:paraId="5A046BF2" w14:textId="64FB2614" w:rsidR="002D424E" w:rsidRDefault="35E30C53" w:rsidP="4E4C07B6">
      <w:pPr>
        <w:pStyle w:val="ListParagraph"/>
        <w:numPr>
          <w:ilvl w:val="0"/>
          <w:numId w:val="3"/>
        </w:numPr>
        <w:spacing w:line="300" w:lineRule="atLeast"/>
      </w:pPr>
      <w:r>
        <w:t xml:space="preserve">The </w:t>
      </w:r>
      <w:r w:rsidRPr="4E4C07B6">
        <w:rPr>
          <w:b/>
          <w:bCs/>
        </w:rPr>
        <w:t>LGA’s Independent Commission on Culture and Local Government</w:t>
      </w:r>
      <w:r>
        <w:t xml:space="preserve"> published its final report, </w:t>
      </w:r>
      <w:hyperlink r:id="rId12">
        <w:r w:rsidRPr="4E4C07B6">
          <w:rPr>
            <w:rStyle w:val="Hyperlink"/>
          </w:rPr>
          <w:t>Cornerstones of Culture</w:t>
        </w:r>
      </w:hyperlink>
      <w:r>
        <w:t xml:space="preserve"> in December 2022.</w:t>
      </w:r>
      <w:r w:rsidR="72318A17">
        <w:t xml:space="preserve"> </w:t>
      </w:r>
      <w:r w:rsidR="458C7E7C">
        <w:t xml:space="preserve">220 people signed-up to attend the launch event, with 70 of those being in-person. The launch posts on the LGA’s corporate Twitter received 49,554 impressions and 977 engagements, placing them in the top 10 posts of the year.  </w:t>
      </w:r>
      <w:r w:rsidR="5251D927">
        <w:t xml:space="preserve">The Cornerstones of Culture report was the 6th most viewed webpage on the LGA website during the week of its launch. </w:t>
      </w:r>
      <w:r w:rsidR="5BF8BB6D">
        <w:t>The work of the Culture Commission also included the publication of a case study resource of over 50 case studies, a series of four short films profiling council cultural services and a series of illustrations based on the Commission’s discussions.</w:t>
      </w:r>
    </w:p>
    <w:p w14:paraId="5D82716F" w14:textId="77777777" w:rsidR="00283477" w:rsidRDefault="00283477" w:rsidP="00283477">
      <w:pPr>
        <w:pStyle w:val="ListParagraph"/>
        <w:numPr>
          <w:ilvl w:val="0"/>
          <w:numId w:val="0"/>
        </w:numPr>
        <w:spacing w:line="300" w:lineRule="atLeast"/>
        <w:ind w:left="454"/>
      </w:pPr>
    </w:p>
    <w:p w14:paraId="16F3C048" w14:textId="79B72DFF" w:rsidR="002D424E" w:rsidRDefault="5251D927" w:rsidP="4E4C07B6">
      <w:pPr>
        <w:pStyle w:val="ListParagraph"/>
        <w:numPr>
          <w:ilvl w:val="0"/>
          <w:numId w:val="3"/>
        </w:numPr>
        <w:spacing w:line="300" w:lineRule="atLeast"/>
      </w:pPr>
      <w:r>
        <w:t xml:space="preserve">The report has received </w:t>
      </w:r>
      <w:proofErr w:type="gramStart"/>
      <w:r>
        <w:t>a number of</w:t>
      </w:r>
      <w:proofErr w:type="gramEnd"/>
      <w:r>
        <w:t xml:space="preserve"> Parliamentary references and was </w:t>
      </w:r>
      <w:r w:rsidR="31641F5A">
        <w:t xml:space="preserve">specifically </w:t>
      </w:r>
      <w:r>
        <w:t>mentioned by Arts and Heritage Minister Lord Park</w:t>
      </w:r>
      <w:r w:rsidR="5E46375D">
        <w:t>inson in his appearance on Front Row</w:t>
      </w:r>
      <w:r w:rsidR="072D4F3D">
        <w:t xml:space="preserve"> to discuss funding for culture in March 2023. Prior to the work of the Commission, the </w:t>
      </w:r>
      <w:r w:rsidR="190FC78B">
        <w:t xml:space="preserve">vital </w:t>
      </w:r>
      <w:r w:rsidR="072D4F3D">
        <w:t>role of local government in supporting cultural infrastructure was not regularly recognised</w:t>
      </w:r>
      <w:r w:rsidR="72149492">
        <w:t xml:space="preserve"> at a national level</w:t>
      </w:r>
      <w:r w:rsidR="6A217464">
        <w:t>: f</w:t>
      </w:r>
      <w:r w:rsidR="349BC01C">
        <w:t xml:space="preserve">ollowing the work of the Commission, we have seen the fact that councils are the biggest public funder of culture referenced </w:t>
      </w:r>
      <w:r w:rsidR="43862F49">
        <w:t>repeatedly across Parliament, stakeholder publications and wider media.</w:t>
      </w:r>
      <w:r w:rsidR="0BD91593">
        <w:t xml:space="preserve"> </w:t>
      </w:r>
    </w:p>
    <w:p w14:paraId="60503C2A" w14:textId="77777777" w:rsidR="00283477" w:rsidRDefault="00283477" w:rsidP="00283477">
      <w:pPr>
        <w:pStyle w:val="ListParagraph"/>
        <w:numPr>
          <w:ilvl w:val="0"/>
          <w:numId w:val="0"/>
        </w:numPr>
        <w:ind w:left="360"/>
      </w:pPr>
    </w:p>
    <w:p w14:paraId="7A9A9827" w14:textId="752CD690" w:rsidR="002D424E" w:rsidRDefault="72F843DA" w:rsidP="4E4C07B6">
      <w:pPr>
        <w:pStyle w:val="ListParagraph"/>
        <w:numPr>
          <w:ilvl w:val="0"/>
          <w:numId w:val="3"/>
        </w:numPr>
        <w:spacing w:after="0"/>
      </w:pPr>
      <w:r>
        <w:t>The Spring 2023 Budget announced that the</w:t>
      </w:r>
      <w:r w:rsidRPr="4E4C07B6">
        <w:rPr>
          <w:b/>
          <w:bCs/>
        </w:rPr>
        <w:t xml:space="preserve"> temporary higher headline rates of relief for</w:t>
      </w:r>
      <w:r w:rsidR="2314A454" w:rsidRPr="4E4C07B6">
        <w:rPr>
          <w:b/>
          <w:bCs/>
        </w:rPr>
        <w:t xml:space="preserve"> cultural taxes </w:t>
      </w:r>
      <w:r w:rsidR="2314A454">
        <w:t>including</w:t>
      </w:r>
      <w:r>
        <w:t xml:space="preserve"> Theatres Tax relief</w:t>
      </w:r>
      <w:r w:rsidR="43B72DBB">
        <w:t xml:space="preserve"> (TTR)</w:t>
      </w:r>
      <w:r>
        <w:t>, O</w:t>
      </w:r>
      <w:r w:rsidR="6ADCABBF">
        <w:t xml:space="preserve">rchestra Tax Relief </w:t>
      </w:r>
      <w:r w:rsidR="28888BC8">
        <w:t xml:space="preserve">(OTR) </w:t>
      </w:r>
      <w:r>
        <w:t>and Museums and Galleries</w:t>
      </w:r>
      <w:r w:rsidR="36D20047">
        <w:t xml:space="preserve"> Exhibition</w:t>
      </w:r>
      <w:r>
        <w:t xml:space="preserve"> Tax Relief</w:t>
      </w:r>
      <w:r w:rsidR="74EA9DEE">
        <w:t xml:space="preserve"> </w:t>
      </w:r>
      <w:r w:rsidR="2A6A41D1">
        <w:t xml:space="preserve">(MGETR) </w:t>
      </w:r>
      <w:r>
        <w:t>will be extended</w:t>
      </w:r>
      <w:r w:rsidR="4C61832F">
        <w:t xml:space="preserve"> for two additional years</w:t>
      </w:r>
      <w:r w:rsidR="2309A054">
        <w:t>, a recommendation of the LGA</w:t>
      </w:r>
      <w:r w:rsidR="4C61832F">
        <w:t xml:space="preserve">. The rates will be gradually </w:t>
      </w:r>
      <w:proofErr w:type="gramStart"/>
      <w:r w:rsidR="4C61832F">
        <w:t>reduced down</w:t>
      </w:r>
      <w:proofErr w:type="gramEnd"/>
      <w:r w:rsidR="4C61832F">
        <w:t xml:space="preserve"> to normal rates by 1 April 2026.</w:t>
      </w:r>
    </w:p>
    <w:p w14:paraId="70F6E816" w14:textId="0C180D2B" w:rsidR="002D424E" w:rsidRDefault="002D424E" w:rsidP="4E4C07B6">
      <w:pPr>
        <w:spacing w:after="0"/>
        <w:ind w:left="0"/>
        <w:rPr>
          <w:rFonts w:eastAsia="Calibri"/>
        </w:rPr>
      </w:pPr>
    </w:p>
    <w:p w14:paraId="790FF56E" w14:textId="46B00780" w:rsidR="002D424E" w:rsidRPr="005539C3" w:rsidRDefault="61D53B90" w:rsidP="4E4C07B6">
      <w:pPr>
        <w:pStyle w:val="ListParagraph"/>
        <w:numPr>
          <w:ilvl w:val="0"/>
          <w:numId w:val="3"/>
        </w:numPr>
        <w:rPr>
          <w:rFonts w:eastAsia="Calibri"/>
        </w:rPr>
      </w:pPr>
      <w:r>
        <w:lastRenderedPageBreak/>
        <w:t xml:space="preserve">In January 2023, Arts Council England announced details of the next rounds of the programmes that make up the Cultural Investment Fund.  These are: the </w:t>
      </w:r>
      <w:r w:rsidRPr="4E4C07B6">
        <w:rPr>
          <w:b/>
          <w:bCs/>
        </w:rPr>
        <w:t>Museum Estate and Development Fund (MEND); the Libraries Improvement Fund (LIF); and the Cultural Development Fund (CDF)</w:t>
      </w:r>
      <w:r>
        <w:t>. New rounds of MEND and LIF opened in early 2023 with £22.6 million available through this round of MEND, and £10.5 million through LIF (funding amounts may be subject to DCMS business planning). This will be the final round of LIF, while further applications for MEND will take place in early 2024, alongside another round of CDF.</w:t>
      </w:r>
      <w:r w:rsidR="00E8003E">
        <w:t xml:space="preserve"> The LGA supported sector lobbying for these </w:t>
      </w:r>
      <w:proofErr w:type="gramStart"/>
      <w:r w:rsidR="00E8003E">
        <w:t>funds, and</w:t>
      </w:r>
      <w:proofErr w:type="gramEnd"/>
      <w:r w:rsidR="00E8003E">
        <w:t xml:space="preserve"> has undertaken a communication and support role for the sector</w:t>
      </w:r>
      <w:r w:rsidR="00FB0779">
        <w:t xml:space="preserve"> following the announcement</w:t>
      </w:r>
      <w:r w:rsidR="00E8003E">
        <w:t xml:space="preserve">. </w:t>
      </w:r>
    </w:p>
    <w:p w14:paraId="68190F56" w14:textId="77777777" w:rsidR="005539C3" w:rsidRPr="005539C3" w:rsidRDefault="005539C3" w:rsidP="005539C3">
      <w:pPr>
        <w:pStyle w:val="ListParagraph"/>
        <w:numPr>
          <w:ilvl w:val="0"/>
          <w:numId w:val="0"/>
        </w:numPr>
        <w:ind w:left="360"/>
        <w:rPr>
          <w:rFonts w:eastAsia="Calibri"/>
        </w:rPr>
      </w:pPr>
    </w:p>
    <w:p w14:paraId="6F881E69" w14:textId="10F95347" w:rsidR="008E4298" w:rsidRDefault="19F404B1" w:rsidP="4E4C07B6">
      <w:pPr>
        <w:pStyle w:val="ListParagraph"/>
        <w:numPr>
          <w:ilvl w:val="0"/>
          <w:numId w:val="3"/>
        </w:numPr>
        <w:rPr>
          <w:rFonts w:eastAsia="Calibri"/>
        </w:rPr>
      </w:pPr>
      <w:r w:rsidRPr="4E4C07B6">
        <w:rPr>
          <w:rFonts w:eastAsia="Calibri"/>
          <w:b/>
          <w:bCs/>
        </w:rPr>
        <w:t xml:space="preserve">Energy </w:t>
      </w:r>
      <w:r w:rsidR="34839261" w:rsidRPr="4E4C07B6">
        <w:rPr>
          <w:rFonts w:eastAsia="Calibri"/>
          <w:b/>
          <w:bCs/>
        </w:rPr>
        <w:t>Bill Relief Scheme</w:t>
      </w:r>
      <w:r w:rsidRPr="4E4C07B6">
        <w:rPr>
          <w:rFonts w:eastAsia="Calibri"/>
          <w:b/>
          <w:bCs/>
        </w:rPr>
        <w:t>.</w:t>
      </w:r>
      <w:r w:rsidR="14868B67" w:rsidRPr="4E4C07B6">
        <w:rPr>
          <w:rFonts w:eastAsia="Calibri"/>
        </w:rPr>
        <w:t xml:space="preserve"> In January the Government announced the outcome of the review of the Energy Bill Relief Scheme, and published guidance. The scheme comprises two element</w:t>
      </w:r>
      <w:r w:rsidR="078D0A54" w:rsidRPr="4E4C07B6">
        <w:rPr>
          <w:rFonts w:eastAsia="Calibri"/>
        </w:rPr>
        <w:t>s:</w:t>
      </w:r>
      <w:r w:rsidR="14868B67" w:rsidRPr="4E4C07B6">
        <w:rPr>
          <w:rFonts w:eastAsia="Calibri"/>
        </w:rPr>
        <w:t xml:space="preserve"> support for all businesses, charities, and public sector organisations, and support at a higher level for energy and trade intensive industries. </w:t>
      </w:r>
      <w:r w:rsidR="1A3C9B5E" w:rsidRPr="4E4C07B6">
        <w:rPr>
          <w:rFonts w:eastAsia="Calibri"/>
        </w:rPr>
        <w:t>M</w:t>
      </w:r>
      <w:r w:rsidR="14868B67" w:rsidRPr="4E4C07B6">
        <w:rPr>
          <w:rFonts w:eastAsia="Calibri"/>
        </w:rPr>
        <w:t>useums</w:t>
      </w:r>
      <w:r w:rsidR="0173D4A8" w:rsidRPr="4E4C07B6">
        <w:rPr>
          <w:rFonts w:eastAsia="Calibri"/>
        </w:rPr>
        <w:t>, libraries and archives, historical sites and buildings, and zoos</w:t>
      </w:r>
      <w:r w:rsidR="14868B67" w:rsidRPr="4E4C07B6">
        <w:rPr>
          <w:rFonts w:eastAsia="Calibri"/>
        </w:rPr>
        <w:t xml:space="preserve"> are included in this latter group of eligible sectors</w:t>
      </w:r>
      <w:r w:rsidR="0205495B" w:rsidRPr="4E4C07B6">
        <w:rPr>
          <w:rFonts w:eastAsia="Calibri"/>
        </w:rPr>
        <w:t xml:space="preserve">. </w:t>
      </w:r>
      <w:r w:rsidR="6E02842B" w:rsidRPr="4E4C07B6">
        <w:rPr>
          <w:rFonts w:eastAsia="Calibri"/>
        </w:rPr>
        <w:t>The LGA was part of cross-sector advocacy efforts in favour of their inclusion</w:t>
      </w:r>
      <w:r w:rsidR="298C1065" w:rsidRPr="4E4C07B6">
        <w:rPr>
          <w:rFonts w:eastAsia="Calibri"/>
        </w:rPr>
        <w:t>.</w:t>
      </w:r>
    </w:p>
    <w:p w14:paraId="76E80A41" w14:textId="77777777" w:rsidR="005539C3" w:rsidRPr="005539C3" w:rsidRDefault="005539C3" w:rsidP="005539C3">
      <w:pPr>
        <w:pStyle w:val="ListParagraph"/>
        <w:numPr>
          <w:ilvl w:val="0"/>
          <w:numId w:val="0"/>
        </w:numPr>
        <w:ind w:left="360"/>
        <w:rPr>
          <w:rFonts w:eastAsia="Calibri"/>
        </w:rPr>
      </w:pPr>
    </w:p>
    <w:p w14:paraId="2E4B495C" w14:textId="7B850B03" w:rsidR="008E4298" w:rsidRDefault="298C1065" w:rsidP="4E4C07B6">
      <w:pPr>
        <w:pStyle w:val="ListParagraph"/>
        <w:numPr>
          <w:ilvl w:val="0"/>
          <w:numId w:val="3"/>
        </w:numPr>
        <w:rPr>
          <w:rFonts w:eastAsia="Arial" w:cs="Arial"/>
        </w:rPr>
      </w:pPr>
      <w:r>
        <w:t xml:space="preserve">The LGA has signed a new </w:t>
      </w:r>
      <w:hyperlink r:id="rId13">
        <w:r w:rsidRPr="4E4C07B6">
          <w:rPr>
            <w:rStyle w:val="Hyperlink"/>
            <w:b/>
            <w:bCs/>
          </w:rPr>
          <w:t>Joint Statement</w:t>
        </w:r>
      </w:hyperlink>
      <w:r w:rsidRPr="4E4C07B6">
        <w:rPr>
          <w:b/>
          <w:bCs/>
        </w:rPr>
        <w:t xml:space="preserve"> </w:t>
      </w:r>
      <w:r w:rsidR="4783682F" w:rsidRPr="4E4C07B6">
        <w:rPr>
          <w:b/>
          <w:bCs/>
        </w:rPr>
        <w:t>with Arts Council England</w:t>
      </w:r>
      <w:r w:rsidR="4783682F">
        <w:t xml:space="preserve">, which sets out how Arts Council England and the Local Government Association (LGA) will work together over the period from 2023-2025. Its purpose is to outline our shared vision for the contribution that arts, </w:t>
      </w:r>
      <w:proofErr w:type="gramStart"/>
      <w:r w:rsidR="4783682F">
        <w:t>museums</w:t>
      </w:r>
      <w:proofErr w:type="gramEnd"/>
      <w:r w:rsidR="4783682F">
        <w:t xml:space="preserve"> and libraries make to the nation, to places, and for people and how the two partners aspire to work together to realise it.</w:t>
      </w:r>
      <w:r w:rsidR="002D424E">
        <w:t xml:space="preserve"> </w:t>
      </w:r>
      <w:r w:rsidR="17FFDC54" w:rsidRPr="4E4C07B6">
        <w:rPr>
          <w:rFonts w:eastAsia="Arial" w:cs="Arial"/>
        </w:rPr>
        <w:t>This is the third joint statement signed by Arts Council England and the Local Government Association. It not only reflects the ongoing importance of collaboration between the development body for arts and culture and the membership body for local government, but also the strengthening and deepening of the relationship, which is reflected i</w:t>
      </w:r>
      <w:r w:rsidR="5C8725C7" w:rsidRPr="4E4C07B6">
        <w:rPr>
          <w:rFonts w:eastAsia="Arial" w:cs="Arial"/>
        </w:rPr>
        <w:t xml:space="preserve">n the Arts Council’s increased focus on place and everyday creative activity in their most recent strategy Let’s Create. </w:t>
      </w:r>
    </w:p>
    <w:p w14:paraId="0CDBADA2" w14:textId="77777777" w:rsidR="007B144F" w:rsidRPr="007B144F" w:rsidRDefault="007B144F" w:rsidP="007B144F">
      <w:pPr>
        <w:pStyle w:val="ListParagraph"/>
        <w:numPr>
          <w:ilvl w:val="0"/>
          <w:numId w:val="0"/>
        </w:numPr>
        <w:ind w:left="360"/>
        <w:rPr>
          <w:rFonts w:eastAsia="Arial" w:cs="Arial"/>
        </w:rPr>
      </w:pPr>
    </w:p>
    <w:p w14:paraId="45F96D1C" w14:textId="39E6B365" w:rsidR="007B144F" w:rsidRDefault="0061076F" w:rsidP="4E4C07B6">
      <w:pPr>
        <w:pStyle w:val="ListParagraph"/>
        <w:numPr>
          <w:ilvl w:val="0"/>
          <w:numId w:val="3"/>
        </w:numPr>
        <w:rPr>
          <w:rFonts w:eastAsia="Arial" w:cs="Arial"/>
        </w:rPr>
      </w:pPr>
      <w:r>
        <w:rPr>
          <w:rFonts w:eastAsia="Arial" w:cs="Arial"/>
        </w:rPr>
        <w:t xml:space="preserve">The </w:t>
      </w:r>
      <w:r w:rsidR="00070ABA">
        <w:rPr>
          <w:rFonts w:eastAsia="Arial" w:cs="Arial"/>
        </w:rPr>
        <w:t xml:space="preserve">team has worked closely with the Creative Industries Council as they develop the </w:t>
      </w:r>
      <w:hyperlink r:id="rId14" w:history="1">
        <w:r w:rsidR="006B5102" w:rsidRPr="002F33A8">
          <w:rPr>
            <w:rStyle w:val="Hyperlink"/>
            <w:rFonts w:eastAsia="Arial" w:cs="Arial"/>
            <w:b/>
            <w:bCs/>
          </w:rPr>
          <w:t xml:space="preserve">Government’s </w:t>
        </w:r>
        <w:r w:rsidR="00070ABA" w:rsidRPr="002F33A8">
          <w:rPr>
            <w:rStyle w:val="Hyperlink"/>
            <w:rFonts w:eastAsia="Arial" w:cs="Arial"/>
            <w:b/>
            <w:bCs/>
          </w:rPr>
          <w:t>Creative Industries</w:t>
        </w:r>
        <w:r w:rsidR="006B5102" w:rsidRPr="002F33A8">
          <w:rPr>
            <w:rStyle w:val="Hyperlink"/>
            <w:rFonts w:eastAsia="Arial" w:cs="Arial"/>
            <w:b/>
            <w:bCs/>
          </w:rPr>
          <w:t xml:space="preserve"> Sector</w:t>
        </w:r>
        <w:r w:rsidR="00070ABA" w:rsidRPr="002F33A8">
          <w:rPr>
            <w:rStyle w:val="Hyperlink"/>
            <w:rFonts w:eastAsia="Arial" w:cs="Arial"/>
            <w:b/>
            <w:bCs/>
          </w:rPr>
          <w:t xml:space="preserve"> Vision</w:t>
        </w:r>
      </w:hyperlink>
      <w:r w:rsidR="00070ABA">
        <w:rPr>
          <w:rFonts w:eastAsia="Arial" w:cs="Arial"/>
        </w:rPr>
        <w:t xml:space="preserve">, launched on 14 June, </w:t>
      </w:r>
      <w:r w:rsidR="006B5102">
        <w:rPr>
          <w:rFonts w:eastAsia="Arial" w:cs="Arial"/>
        </w:rPr>
        <w:t xml:space="preserve">and which includes a commitment to </w:t>
      </w:r>
      <w:r w:rsidR="006B5102">
        <w:rPr>
          <w:rStyle w:val="ui-provider"/>
        </w:rPr>
        <w:t>" strengthen our collaboration with the Local Government Association, local authorities and leaders to support them in the development of local creative industries strategies…”.</w:t>
      </w:r>
      <w:r w:rsidR="00BB21A6">
        <w:rPr>
          <w:rStyle w:val="ui-provider"/>
        </w:rPr>
        <w:t xml:space="preserve"> This will build o</w:t>
      </w:r>
      <w:r w:rsidR="00234F84">
        <w:rPr>
          <w:rStyle w:val="ui-provider"/>
        </w:rPr>
        <w:t xml:space="preserve">n our November 2022 publication on </w:t>
      </w:r>
      <w:hyperlink r:id="rId15" w:history="1">
        <w:r w:rsidR="00234F84" w:rsidRPr="00234F84">
          <w:rPr>
            <w:rStyle w:val="Hyperlink"/>
          </w:rPr>
          <w:t>Combined Authorities and the Creative Industries</w:t>
        </w:r>
      </w:hyperlink>
      <w:r w:rsidR="00234F84">
        <w:rPr>
          <w:rStyle w:val="ui-provider"/>
        </w:rPr>
        <w:t xml:space="preserve">. </w:t>
      </w:r>
    </w:p>
    <w:p w14:paraId="3BE30CCC" w14:textId="77777777" w:rsidR="009F4721" w:rsidRPr="009F4721" w:rsidRDefault="009F4721" w:rsidP="0061076F">
      <w:pPr>
        <w:pStyle w:val="ListParagraph"/>
        <w:numPr>
          <w:ilvl w:val="0"/>
          <w:numId w:val="0"/>
        </w:numPr>
        <w:ind w:left="360"/>
        <w:rPr>
          <w:rFonts w:eastAsia="Arial" w:cs="Arial"/>
        </w:rPr>
      </w:pPr>
    </w:p>
    <w:p w14:paraId="4F7DAEEE" w14:textId="778F5185" w:rsidR="007924E4" w:rsidRDefault="007924E4" w:rsidP="4E4C07B6">
      <w:pPr>
        <w:pStyle w:val="ListParagraph"/>
        <w:numPr>
          <w:ilvl w:val="0"/>
          <w:numId w:val="3"/>
        </w:numPr>
        <w:rPr>
          <w:rFonts w:eastAsia="Arial" w:cs="Arial"/>
        </w:rPr>
      </w:pPr>
      <w:r>
        <w:rPr>
          <w:rFonts w:eastAsia="Arial" w:cs="Arial"/>
        </w:rPr>
        <w:t>The LGA was named as one of only three organisations to be invited to every session</w:t>
      </w:r>
      <w:r w:rsidR="00904837">
        <w:rPr>
          <w:rFonts w:eastAsia="Arial" w:cs="Arial"/>
        </w:rPr>
        <w:t xml:space="preserve"> held by </w:t>
      </w:r>
      <w:hyperlink r:id="rId16" w:history="1">
        <w:r w:rsidR="00904837" w:rsidRPr="002F33A8">
          <w:rPr>
            <w:rStyle w:val="Hyperlink"/>
            <w:rFonts w:eastAsia="Arial" w:cs="Arial"/>
          </w:rPr>
          <w:t xml:space="preserve">Baroness Sanderson as she developed her recommendations for the Government’s </w:t>
        </w:r>
        <w:r w:rsidR="00904837" w:rsidRPr="002F33A8">
          <w:rPr>
            <w:rStyle w:val="Hyperlink"/>
            <w:rFonts w:eastAsia="Arial" w:cs="Arial"/>
            <w:b/>
            <w:bCs/>
          </w:rPr>
          <w:t>forthcoming Libraries Strategy</w:t>
        </w:r>
      </w:hyperlink>
      <w:r w:rsidR="00904837">
        <w:rPr>
          <w:rFonts w:eastAsia="Arial" w:cs="Arial"/>
        </w:rPr>
        <w:t>.</w:t>
      </w:r>
      <w:r w:rsidR="005A370F">
        <w:rPr>
          <w:rFonts w:eastAsia="Arial" w:cs="Arial"/>
        </w:rPr>
        <w:t xml:space="preserve"> Each session was attended by an LGA </w:t>
      </w:r>
      <w:r w:rsidR="005A370F">
        <w:rPr>
          <w:rFonts w:eastAsia="Arial" w:cs="Arial"/>
        </w:rPr>
        <w:lastRenderedPageBreak/>
        <w:t>Officer or LGA councillor (drawn from the CTS Board or the Librar</w:t>
      </w:r>
      <w:r w:rsidR="009666CF">
        <w:rPr>
          <w:rFonts w:eastAsia="Arial" w:cs="Arial"/>
        </w:rPr>
        <w:t>y</w:t>
      </w:r>
      <w:r w:rsidR="005A370F">
        <w:rPr>
          <w:rFonts w:eastAsia="Arial" w:cs="Arial"/>
        </w:rPr>
        <w:t xml:space="preserve"> Sounding Board)</w:t>
      </w:r>
      <w:r w:rsidR="008412F1">
        <w:rPr>
          <w:rFonts w:eastAsia="Arial" w:cs="Arial"/>
        </w:rPr>
        <w:t xml:space="preserve">, and one deep dive session was held at the LGA offices. While not yet published, it is believed that several LGA recommendations will be put forward for inclusion in the new strategy. </w:t>
      </w:r>
      <w:r w:rsidR="002F33A8">
        <w:rPr>
          <w:rFonts w:eastAsia="Arial" w:cs="Arial"/>
        </w:rPr>
        <w:t xml:space="preserve">The LGA has also been referenced in the new Defra rural strategy as a partner to develop advice and support for rural libraries.  </w:t>
      </w:r>
    </w:p>
    <w:p w14:paraId="2DE19E2A" w14:textId="77777777" w:rsidR="00E1552D" w:rsidRPr="00E1552D" w:rsidRDefault="00E1552D" w:rsidP="00E1552D">
      <w:pPr>
        <w:pStyle w:val="ListParagraph"/>
        <w:numPr>
          <w:ilvl w:val="0"/>
          <w:numId w:val="0"/>
        </w:numPr>
        <w:ind w:left="360"/>
        <w:rPr>
          <w:rFonts w:eastAsia="Arial" w:cs="Arial"/>
        </w:rPr>
      </w:pPr>
    </w:p>
    <w:p w14:paraId="19DF7D96" w14:textId="755FF275" w:rsidR="00E1552D" w:rsidRDefault="00E1552D" w:rsidP="4E4C07B6">
      <w:pPr>
        <w:pStyle w:val="ListParagraph"/>
        <w:numPr>
          <w:ilvl w:val="0"/>
          <w:numId w:val="3"/>
        </w:numPr>
        <w:rPr>
          <w:rFonts w:eastAsia="Arial" w:cs="Arial"/>
        </w:rPr>
      </w:pPr>
      <w:r>
        <w:rPr>
          <w:rFonts w:eastAsia="Arial" w:cs="Arial"/>
        </w:rPr>
        <w:t xml:space="preserve">The Board Libraries Champion continues to co-chair the </w:t>
      </w:r>
      <w:r w:rsidRPr="009A769C">
        <w:rPr>
          <w:rFonts w:eastAsia="Arial" w:cs="Arial"/>
          <w:b/>
          <w:bCs/>
        </w:rPr>
        <w:t>Library Sounding Board</w:t>
      </w:r>
      <w:r>
        <w:rPr>
          <w:rFonts w:eastAsia="Arial" w:cs="Arial"/>
        </w:rPr>
        <w:t xml:space="preserve"> with Arts Council England, bringing together portfolio holders for libraries to discuss developments and issues facing library services. </w:t>
      </w:r>
    </w:p>
    <w:p w14:paraId="1CCF3B1D" w14:textId="0567C63F" w:rsidR="0026343D" w:rsidRDefault="0026343D" w:rsidP="0026343D">
      <w:pPr>
        <w:pStyle w:val="Heading2"/>
      </w:pPr>
      <w:r>
        <w:t>Sport and physical activity</w:t>
      </w:r>
    </w:p>
    <w:p w14:paraId="503D75EF" w14:textId="77777777" w:rsidR="0026343D" w:rsidRPr="0026343D" w:rsidRDefault="0026343D" w:rsidP="0026343D"/>
    <w:p w14:paraId="00F9A144" w14:textId="77777777" w:rsidR="008D0EED" w:rsidRDefault="27473089" w:rsidP="33DF6A52">
      <w:pPr>
        <w:pStyle w:val="ListParagraph"/>
        <w:numPr>
          <w:ilvl w:val="0"/>
          <w:numId w:val="3"/>
        </w:numPr>
      </w:pPr>
      <w:r>
        <w:t>T</w:t>
      </w:r>
      <w:r w:rsidR="29942063">
        <w:t>he CTS Board</w:t>
      </w:r>
      <w:r w:rsidR="266F8AEE">
        <w:t xml:space="preserve"> </w:t>
      </w:r>
      <w:r w:rsidR="74C8F5C6">
        <w:t xml:space="preserve">consistently </w:t>
      </w:r>
      <w:r w:rsidR="28207100">
        <w:t>lobbied</w:t>
      </w:r>
      <w:r w:rsidR="74C8F5C6">
        <w:t xml:space="preserve"> t</w:t>
      </w:r>
      <w:r w:rsidR="29942063">
        <w:t xml:space="preserve">he Government </w:t>
      </w:r>
      <w:r w:rsidR="63ECA9F6">
        <w:t xml:space="preserve">to </w:t>
      </w:r>
      <w:r w:rsidR="00796FE1">
        <w:t>urgently p</w:t>
      </w:r>
      <w:r w:rsidR="63ECA9F6">
        <w:t xml:space="preserve">rovide </w:t>
      </w:r>
      <w:r w:rsidR="29942063" w:rsidRPr="33DF6A52">
        <w:rPr>
          <w:b/>
          <w:bCs/>
        </w:rPr>
        <w:t>support for swimming pools and leisure facili</w:t>
      </w:r>
      <w:r w:rsidR="5F993B57" w:rsidRPr="33DF6A52">
        <w:rPr>
          <w:b/>
          <w:bCs/>
        </w:rPr>
        <w:t>ties</w:t>
      </w:r>
      <w:r w:rsidR="5F993B57">
        <w:t xml:space="preserve">. </w:t>
      </w:r>
      <w:r w:rsidR="5B4E48D8">
        <w:t xml:space="preserve">This included </w:t>
      </w:r>
      <w:r w:rsidR="29942063">
        <w:t>meeting with the Sports Minister, Rt Hon Stuart Andrew MP</w:t>
      </w:r>
      <w:r w:rsidR="2B754CDD">
        <w:t xml:space="preserve"> in March</w:t>
      </w:r>
      <w:r w:rsidR="151BD1A1">
        <w:t xml:space="preserve"> 2023</w:t>
      </w:r>
      <w:r w:rsidR="29942063">
        <w:t xml:space="preserve">, to press the government to recognise the pressure of rising fuel bills on council run pools, highlighting that energy costs are up 300 per cent for some leisure centres. </w:t>
      </w:r>
      <w:r w:rsidR="62BE6140">
        <w:t>W</w:t>
      </w:r>
      <w:r w:rsidR="7ADA5D84">
        <w:t xml:space="preserve">e </w:t>
      </w:r>
      <w:r w:rsidR="5C191A83">
        <w:t xml:space="preserve">also </w:t>
      </w:r>
      <w:r w:rsidR="24197C0F">
        <w:t xml:space="preserve">encouraged councils to write to their local MP and </w:t>
      </w:r>
      <w:r w:rsidR="26CFB1AC">
        <w:t>collabora</w:t>
      </w:r>
      <w:r w:rsidR="036BEEA8">
        <w:t>t</w:t>
      </w:r>
      <w:r w:rsidR="5369730C">
        <w:t xml:space="preserve">ed with key local government and sport sector stakeholders on joint </w:t>
      </w:r>
      <w:r w:rsidR="036BEEA8">
        <w:t>letter</w:t>
      </w:r>
      <w:r w:rsidR="077886D1">
        <w:t>s</w:t>
      </w:r>
      <w:r w:rsidR="036BEEA8">
        <w:t xml:space="preserve"> to the Chancellor</w:t>
      </w:r>
      <w:r w:rsidR="533A209B">
        <w:t xml:space="preserve"> and Ministers</w:t>
      </w:r>
      <w:r w:rsidR="1996398C">
        <w:t>.</w:t>
      </w:r>
      <w:r w:rsidR="3C357853">
        <w:t xml:space="preserve"> </w:t>
      </w:r>
    </w:p>
    <w:p w14:paraId="06699B47" w14:textId="77777777" w:rsidR="008D0EED" w:rsidRDefault="008D0EED" w:rsidP="008D0EED">
      <w:pPr>
        <w:pStyle w:val="ListParagraph"/>
        <w:numPr>
          <w:ilvl w:val="0"/>
          <w:numId w:val="0"/>
        </w:numPr>
        <w:ind w:left="454"/>
      </w:pPr>
    </w:p>
    <w:p w14:paraId="2C19D5A4" w14:textId="558C432B" w:rsidR="27473089" w:rsidRDefault="5CD4CCA0" w:rsidP="33DF6A52">
      <w:pPr>
        <w:pStyle w:val="ListParagraph"/>
        <w:numPr>
          <w:ilvl w:val="0"/>
          <w:numId w:val="3"/>
        </w:numPr>
      </w:pPr>
      <w:r>
        <w:t xml:space="preserve">As a result of </w:t>
      </w:r>
      <w:r w:rsidR="336DDAF8">
        <w:t xml:space="preserve">our </w:t>
      </w:r>
      <w:r>
        <w:t xml:space="preserve">collective </w:t>
      </w:r>
      <w:r w:rsidR="52A3A7B9">
        <w:t>lobbying</w:t>
      </w:r>
      <w:r>
        <w:t>,</w:t>
      </w:r>
      <w:r w:rsidR="29942063">
        <w:t xml:space="preserve"> </w:t>
      </w:r>
      <w:r w:rsidR="2FE1B09E">
        <w:t xml:space="preserve">the </w:t>
      </w:r>
      <w:r w:rsidR="29942063" w:rsidRPr="33DF6A52">
        <w:rPr>
          <w:b/>
          <w:bCs/>
        </w:rPr>
        <w:t xml:space="preserve">£63 million </w:t>
      </w:r>
      <w:r w:rsidR="0722732F" w:rsidRPr="33DF6A52">
        <w:rPr>
          <w:b/>
          <w:bCs/>
        </w:rPr>
        <w:t>Swimming Pool Support Fund</w:t>
      </w:r>
      <w:r w:rsidR="0722732F">
        <w:t xml:space="preserve"> </w:t>
      </w:r>
      <w:r w:rsidR="29942063">
        <w:t>w</w:t>
      </w:r>
      <w:r w:rsidR="3F5984C8">
        <w:t xml:space="preserve">as announced in the Spring Budget to </w:t>
      </w:r>
      <w:r w:rsidR="29942063">
        <w:t xml:space="preserve">help </w:t>
      </w:r>
      <w:proofErr w:type="gramStart"/>
      <w:r w:rsidR="29942063">
        <w:t>publicly-owned</w:t>
      </w:r>
      <w:proofErr w:type="gramEnd"/>
      <w:r w:rsidR="29942063">
        <w:t xml:space="preserve"> swimming pools manage the increasing cost pressures. </w:t>
      </w:r>
      <w:r w:rsidR="71BD9183">
        <w:t xml:space="preserve">Of this, </w:t>
      </w:r>
      <w:r w:rsidR="29942063">
        <w:t xml:space="preserve">£23 million </w:t>
      </w:r>
      <w:r w:rsidR="4ED6D043">
        <w:t>is</w:t>
      </w:r>
      <w:r w:rsidR="29942063">
        <w:t xml:space="preserve"> for revenue costs and £40 million </w:t>
      </w:r>
      <w:r w:rsidR="026DDA73">
        <w:t xml:space="preserve">is for </w:t>
      </w:r>
      <w:r w:rsidR="29942063">
        <w:t>capital funding for energy efficiency improvements.</w:t>
      </w:r>
      <w:r w:rsidR="12E117F3">
        <w:t xml:space="preserve"> This is a significant achievement given</w:t>
      </w:r>
      <w:r w:rsidR="043E1F12">
        <w:t xml:space="preserve"> that</w:t>
      </w:r>
      <w:r w:rsidR="4789F75D">
        <w:t xml:space="preserve"> public swimming pools and</w:t>
      </w:r>
      <w:r w:rsidR="12E117F3">
        <w:t xml:space="preserve"> leisure centres were only one of two sectors to rec</w:t>
      </w:r>
      <w:r w:rsidR="3C0674D7">
        <w:t xml:space="preserve">eive emergency support in the budget. </w:t>
      </w:r>
      <w:r w:rsidR="29942063">
        <w:t xml:space="preserve">Although this will not </w:t>
      </w:r>
      <w:r w:rsidR="4090964A">
        <w:t xml:space="preserve">fully </w:t>
      </w:r>
      <w:r w:rsidR="29942063">
        <w:t xml:space="preserve">cover additional energy costs, the support is welcomed by the sector.  We are now supporting Sport England </w:t>
      </w:r>
      <w:r w:rsidR="21BF7DD4">
        <w:t>to de</w:t>
      </w:r>
      <w:r w:rsidR="29942063">
        <w:t xml:space="preserve">sign </w:t>
      </w:r>
      <w:r w:rsidR="3DEEA56E">
        <w:t xml:space="preserve">and launch </w:t>
      </w:r>
      <w:r w:rsidR="29942063">
        <w:t>the fund</w:t>
      </w:r>
      <w:r w:rsidR="26BFA127">
        <w:t xml:space="preserve"> which is due to go live at the end of June</w:t>
      </w:r>
      <w:r w:rsidR="29942063">
        <w:t xml:space="preserve">. </w:t>
      </w:r>
    </w:p>
    <w:p w14:paraId="04849FAF" w14:textId="77777777" w:rsidR="007B144F" w:rsidRDefault="007B144F" w:rsidP="007B144F">
      <w:pPr>
        <w:pStyle w:val="ListParagraph"/>
        <w:numPr>
          <w:ilvl w:val="0"/>
          <w:numId w:val="0"/>
        </w:numPr>
        <w:ind w:left="360"/>
      </w:pPr>
    </w:p>
    <w:p w14:paraId="6442BE07" w14:textId="5872E94B" w:rsidR="724E7BEF" w:rsidRDefault="724E7BEF" w:rsidP="33DF6A52">
      <w:pPr>
        <w:pStyle w:val="ListParagraph"/>
        <w:numPr>
          <w:ilvl w:val="0"/>
          <w:numId w:val="3"/>
        </w:numPr>
      </w:pPr>
      <w:r>
        <w:t>On behalf of the</w:t>
      </w:r>
      <w:r w:rsidR="25A41D8C">
        <w:t xml:space="preserve"> </w:t>
      </w:r>
      <w:r w:rsidR="4A6344AB">
        <w:t xml:space="preserve">CTS </w:t>
      </w:r>
      <w:r w:rsidR="01FC69C9">
        <w:t>Board</w:t>
      </w:r>
      <w:r w:rsidR="5E10F323">
        <w:t>, officers</w:t>
      </w:r>
      <w:r w:rsidR="01FC69C9">
        <w:t xml:space="preserve"> </w:t>
      </w:r>
      <w:r w:rsidR="227132A2">
        <w:t xml:space="preserve">sit on the </w:t>
      </w:r>
      <w:r w:rsidR="227132A2" w:rsidRPr="009666CF">
        <w:rPr>
          <w:b/>
          <w:bCs/>
        </w:rPr>
        <w:t>Moving Communities Board</w:t>
      </w:r>
      <w:r w:rsidR="227132A2">
        <w:t xml:space="preserve"> and </w:t>
      </w:r>
      <w:r w:rsidR="6BE7E58B">
        <w:t>contribute</w:t>
      </w:r>
      <w:r w:rsidR="51A0EE88">
        <w:t xml:space="preserve"> </w:t>
      </w:r>
      <w:r w:rsidR="6BE7E58B">
        <w:t>to strategic plans to promote the value of and increase the visibility of Moving Communities</w:t>
      </w:r>
      <w:r w:rsidR="25C8E87B">
        <w:t>, which was acknowledged as c</w:t>
      </w:r>
      <w:r w:rsidR="4EEAB8EB">
        <w:t xml:space="preserve">ritical </w:t>
      </w:r>
      <w:r w:rsidR="25C8E87B">
        <w:t xml:space="preserve">to securing </w:t>
      </w:r>
      <w:r w:rsidR="12EDD03D">
        <w:t>funding for the sector</w:t>
      </w:r>
      <w:r w:rsidR="4A6344AB">
        <w:t>.</w:t>
      </w:r>
      <w:r w:rsidR="50CB6835">
        <w:t xml:space="preserve"> The data provided by councils and leisure providers to</w:t>
      </w:r>
      <w:r w:rsidR="4A6344AB">
        <w:t xml:space="preserve"> </w:t>
      </w:r>
      <w:hyperlink r:id="rId17">
        <w:r w:rsidR="301C4DA8" w:rsidRPr="33DF6A52">
          <w:rPr>
            <w:rStyle w:val="Hyperlink"/>
            <w:b/>
            <w:bCs/>
          </w:rPr>
          <w:t>Moving Communities</w:t>
        </w:r>
      </w:hyperlink>
      <w:r w:rsidR="301C4DA8" w:rsidRPr="33DF6A52">
        <w:t xml:space="preserve"> was crucial to proving the importance of swimming pools to local communities</w:t>
      </w:r>
      <w:r w:rsidR="3C66D574" w:rsidRPr="33DF6A52">
        <w:t xml:space="preserve"> and was instrumental in </w:t>
      </w:r>
      <w:r w:rsidR="301C4DA8" w:rsidRPr="33DF6A52">
        <w:t xml:space="preserve">demonstrating the challenging financial position facing the sector and the potential loss in participation and social value, helping to facilitate the £63 million swimming pool support fund announced in the Spring Budget. The data </w:t>
      </w:r>
      <w:r w:rsidR="15D6E3CB" w:rsidRPr="33DF6A52">
        <w:t xml:space="preserve">also </w:t>
      </w:r>
      <w:r w:rsidR="24FF6030" w:rsidRPr="33DF6A52">
        <w:t>support</w:t>
      </w:r>
      <w:r w:rsidR="1C89A202" w:rsidRPr="33DF6A52">
        <w:t>s</w:t>
      </w:r>
      <w:r w:rsidR="24FF6030" w:rsidRPr="33DF6A52">
        <w:t xml:space="preserve"> councils, </w:t>
      </w:r>
      <w:proofErr w:type="gramStart"/>
      <w:r w:rsidR="301C4DA8" w:rsidRPr="33DF6A52">
        <w:t>providers</w:t>
      </w:r>
      <w:proofErr w:type="gramEnd"/>
      <w:r w:rsidR="301C4DA8" w:rsidRPr="33DF6A52">
        <w:t xml:space="preserve"> and policymakers to </w:t>
      </w:r>
      <w:r w:rsidR="7DC1F042" w:rsidRPr="33DF6A52">
        <w:t>take informed decisions to keep communities active and t</w:t>
      </w:r>
      <w:r w:rsidR="301C4DA8" w:rsidRPr="33DF6A52">
        <w:t xml:space="preserve">he recovery of public leisure </w:t>
      </w:r>
      <w:r w:rsidR="2AB87850" w:rsidRPr="33DF6A52">
        <w:t>services</w:t>
      </w:r>
      <w:r w:rsidR="301C4DA8" w:rsidRPr="33DF6A52">
        <w:t xml:space="preserve">. </w:t>
      </w:r>
    </w:p>
    <w:p w14:paraId="32DF0726" w14:textId="77777777" w:rsidR="008D0EED" w:rsidRDefault="008D0EED" w:rsidP="008D0EED">
      <w:pPr>
        <w:pStyle w:val="ListParagraph"/>
        <w:numPr>
          <w:ilvl w:val="0"/>
          <w:numId w:val="0"/>
        </w:numPr>
        <w:ind w:left="454"/>
      </w:pPr>
    </w:p>
    <w:p w14:paraId="567EFED5" w14:textId="77777777" w:rsidR="008D0EED" w:rsidRDefault="008D0EED" w:rsidP="008D0EED">
      <w:pPr>
        <w:pStyle w:val="ListParagraph"/>
        <w:numPr>
          <w:ilvl w:val="0"/>
          <w:numId w:val="3"/>
        </w:numPr>
      </w:pPr>
      <w:r w:rsidRPr="33DF6A52">
        <w:lastRenderedPageBreak/>
        <w:t xml:space="preserve">We produced </w:t>
      </w:r>
      <w:hyperlink r:id="rId18">
        <w:r w:rsidRPr="33DF6A52">
          <w:rPr>
            <w:rStyle w:val="Hyperlink"/>
            <w:b/>
            <w:bCs/>
          </w:rPr>
          <w:t>a briefing note</w:t>
        </w:r>
      </w:hyperlink>
      <w:r w:rsidRPr="33DF6A52">
        <w:rPr>
          <w:b/>
          <w:bCs/>
        </w:rPr>
        <w:t xml:space="preserve"> with </w:t>
      </w:r>
      <w:proofErr w:type="spellStart"/>
      <w:r w:rsidRPr="33DF6A52">
        <w:rPr>
          <w:b/>
          <w:bCs/>
        </w:rPr>
        <w:t>ukactive</w:t>
      </w:r>
      <w:proofErr w:type="spellEnd"/>
      <w:r w:rsidRPr="33DF6A52">
        <w:rPr>
          <w:b/>
          <w:bCs/>
        </w:rPr>
        <w:t xml:space="preserve"> on the impact of utilities on leisure services </w:t>
      </w:r>
      <w:r w:rsidRPr="33DF6A52">
        <w:t>for councils and for operators running council-owned facilities.</w:t>
      </w:r>
    </w:p>
    <w:p w14:paraId="0324D11E" w14:textId="77777777" w:rsidR="008D0EED" w:rsidRDefault="008D0EED" w:rsidP="008D0EED">
      <w:pPr>
        <w:pStyle w:val="ListParagraph"/>
        <w:numPr>
          <w:ilvl w:val="0"/>
          <w:numId w:val="0"/>
        </w:numPr>
        <w:ind w:left="360"/>
      </w:pPr>
    </w:p>
    <w:p w14:paraId="512B1BBD" w14:textId="2F2771A3" w:rsidR="301C4DA8" w:rsidRPr="008D0EED" w:rsidRDefault="301C4DA8" w:rsidP="33DF6A52">
      <w:pPr>
        <w:pStyle w:val="ListParagraph"/>
        <w:numPr>
          <w:ilvl w:val="0"/>
          <w:numId w:val="3"/>
        </w:numPr>
      </w:pPr>
      <w:r w:rsidRPr="33DF6A52">
        <w:t xml:space="preserve">We published the </w:t>
      </w:r>
      <w:hyperlink r:id="rId19">
        <w:r w:rsidRPr="33DF6A52">
          <w:rPr>
            <w:rStyle w:val="Hyperlink"/>
            <w:rFonts w:eastAsia="Calibri"/>
            <w:b/>
            <w:bCs/>
          </w:rPr>
          <w:t>LGA guide: Harnessing culture and sport to deliver social prescribing and improve health outcomes</w:t>
        </w:r>
      </w:hyperlink>
      <w:r w:rsidRPr="33DF6A52">
        <w:rPr>
          <w:rFonts w:eastAsia="Calibri"/>
          <w:b/>
          <w:bCs/>
        </w:rPr>
        <w:t xml:space="preserve"> </w:t>
      </w:r>
      <w:r w:rsidRPr="33DF6A52">
        <w:rPr>
          <w:rFonts w:eastAsia="Calibri"/>
        </w:rPr>
        <w:t xml:space="preserve">it shares ideas and case studies to support councils to harness innovation in culture and leisure related services to deliver social prescribing initiatives.  </w:t>
      </w:r>
    </w:p>
    <w:p w14:paraId="32901E5F" w14:textId="77777777" w:rsidR="008D0EED" w:rsidRDefault="008D0EED" w:rsidP="008D0EED">
      <w:pPr>
        <w:pStyle w:val="ListParagraph"/>
        <w:numPr>
          <w:ilvl w:val="0"/>
          <w:numId w:val="0"/>
        </w:numPr>
        <w:ind w:left="360"/>
      </w:pPr>
    </w:p>
    <w:p w14:paraId="3E07BAEE" w14:textId="01B27464" w:rsidR="4A6344AB" w:rsidRDefault="4A6344AB" w:rsidP="21412CFD">
      <w:pPr>
        <w:pStyle w:val="ListParagraph"/>
        <w:numPr>
          <w:ilvl w:val="0"/>
          <w:numId w:val="3"/>
        </w:numPr>
      </w:pPr>
      <w:r>
        <w:t>We published the</w:t>
      </w:r>
      <w:r w:rsidRPr="21412CFD">
        <w:rPr>
          <w:b/>
          <w:bCs/>
        </w:rPr>
        <w:t xml:space="preserve"> </w:t>
      </w:r>
      <w:hyperlink r:id="rId20">
        <w:r w:rsidRPr="21412CFD">
          <w:rPr>
            <w:rStyle w:val="Hyperlink"/>
            <w:b/>
            <w:bCs/>
          </w:rPr>
          <w:t>LGA guide: Identifying additional financing options for public sport and leisure services</w:t>
        </w:r>
      </w:hyperlink>
      <w:r>
        <w:t xml:space="preserve"> it highlights additional financing options to help sustain the sport and leisure sector and showcases learning from councils who are already doing this. </w:t>
      </w:r>
      <w:r w:rsidR="315E0F5D">
        <w:t xml:space="preserve">A further guide on Supporting community ownership is due to be launched at the LGA Annual conference to coincide with the policy session </w:t>
      </w:r>
      <w:hyperlink r:id="rId21">
        <w:r w:rsidR="42F96BDC" w:rsidRPr="21412CFD">
          <w:rPr>
            <w:rStyle w:val="Hyperlink"/>
          </w:rPr>
          <w:t>‘Leisure centres: fit for the future’</w:t>
        </w:r>
      </w:hyperlink>
      <w:r w:rsidR="236D4430">
        <w:t xml:space="preserve"> </w:t>
      </w:r>
      <w:bookmarkStart w:id="2" w:name="_Int_fLqExzgz"/>
      <w:r w:rsidR="236D4430">
        <w:t>on</w:t>
      </w:r>
      <w:bookmarkEnd w:id="2"/>
      <w:r w:rsidR="236D4430">
        <w:t xml:space="preserve"> 5 June 2023.</w:t>
      </w:r>
    </w:p>
    <w:p w14:paraId="3A29887A" w14:textId="795AE141" w:rsidR="008E4298" w:rsidRDefault="008E4298" w:rsidP="00E272FA">
      <w:pPr>
        <w:pStyle w:val="Heading2"/>
      </w:pPr>
      <w:r>
        <w:t>Visitor economy</w:t>
      </w:r>
    </w:p>
    <w:p w14:paraId="4F3DEE2B" w14:textId="77777777" w:rsidR="0026343D" w:rsidRPr="0026343D" w:rsidRDefault="0026343D" w:rsidP="0026343D"/>
    <w:p w14:paraId="2E80757F" w14:textId="0BE91300" w:rsidR="008E4298" w:rsidRDefault="00C577ED" w:rsidP="008E4298">
      <w:pPr>
        <w:pStyle w:val="ListParagraph"/>
        <w:numPr>
          <w:ilvl w:val="0"/>
          <w:numId w:val="3"/>
        </w:numPr>
      </w:pPr>
      <w:r>
        <w:t xml:space="preserve">The LGA fed into the consultation on </w:t>
      </w:r>
      <w:r w:rsidRPr="00E1552D">
        <w:rPr>
          <w:b/>
          <w:bCs/>
        </w:rPr>
        <w:t xml:space="preserve">reforming </w:t>
      </w:r>
      <w:r w:rsidR="00994A76" w:rsidRPr="00E1552D">
        <w:rPr>
          <w:b/>
          <w:bCs/>
        </w:rPr>
        <w:t>destination management organisations (DMOs)</w:t>
      </w:r>
      <w:r w:rsidR="00994A76">
        <w:t xml:space="preserve"> – a long-standing call for action from the LGA. The resulting report adopted many of the LGA recommendations, placing DMOs on a more strategic footing</w:t>
      </w:r>
      <w:r w:rsidR="00D63C6A">
        <w:t xml:space="preserve"> (and now to be called Local Visitor Economy Partnerships (LVEPs)), and providing </w:t>
      </w:r>
      <w:r w:rsidR="00235654">
        <w:t xml:space="preserve">a £4 million pilot </w:t>
      </w:r>
      <w:r w:rsidR="00FE02E3">
        <w:t xml:space="preserve">in the </w:t>
      </w:r>
      <w:proofErr w:type="gramStart"/>
      <w:r w:rsidR="00FE02E3">
        <w:t>North East</w:t>
      </w:r>
      <w:proofErr w:type="gramEnd"/>
      <w:r w:rsidR="00FE02E3">
        <w:t xml:space="preserve">. We are continuing to work with </w:t>
      </w:r>
      <w:proofErr w:type="spellStart"/>
      <w:r w:rsidR="00FE02E3">
        <w:t>VisitEngland</w:t>
      </w:r>
      <w:proofErr w:type="spellEnd"/>
      <w:r w:rsidR="00FE02E3">
        <w:t xml:space="preserve"> and tourism partners </w:t>
      </w:r>
      <w:r w:rsidR="008812F4">
        <w:t xml:space="preserve">on the rollout, including hosting a </w:t>
      </w:r>
      <w:hyperlink r:id="rId22" w:history="1">
        <w:r w:rsidR="008812F4" w:rsidRPr="008A258E">
          <w:rPr>
            <w:rStyle w:val="Hyperlink"/>
          </w:rPr>
          <w:t xml:space="preserve">webinar with </w:t>
        </w:r>
        <w:proofErr w:type="spellStart"/>
        <w:r w:rsidR="008812F4" w:rsidRPr="008A258E">
          <w:rPr>
            <w:rStyle w:val="Hyperlink"/>
          </w:rPr>
          <w:t>VisitEngland</w:t>
        </w:r>
        <w:proofErr w:type="spellEnd"/>
      </w:hyperlink>
      <w:r w:rsidR="008812F4">
        <w:t xml:space="preserve"> to update councils on the rollout. </w:t>
      </w:r>
      <w:r w:rsidR="00FE02E3">
        <w:t xml:space="preserve"> </w:t>
      </w:r>
    </w:p>
    <w:p w14:paraId="4889C7D1" w14:textId="77777777" w:rsidR="00D63C6A" w:rsidRDefault="00D63C6A" w:rsidP="00D63C6A">
      <w:pPr>
        <w:pStyle w:val="ListParagraph"/>
        <w:numPr>
          <w:ilvl w:val="0"/>
          <w:numId w:val="0"/>
        </w:numPr>
        <w:ind w:left="454"/>
      </w:pPr>
    </w:p>
    <w:p w14:paraId="7E4FFF07" w14:textId="4E10547A" w:rsidR="00750306" w:rsidRDefault="007258A8" w:rsidP="008E4298">
      <w:pPr>
        <w:pStyle w:val="ListParagraph"/>
        <w:numPr>
          <w:ilvl w:val="0"/>
          <w:numId w:val="3"/>
        </w:numPr>
      </w:pPr>
      <w:r>
        <w:t xml:space="preserve">Following LGA lobbying, Government consulted on </w:t>
      </w:r>
      <w:r w:rsidRPr="00E1552D">
        <w:rPr>
          <w:b/>
          <w:bCs/>
        </w:rPr>
        <w:t xml:space="preserve">introducing </w:t>
      </w:r>
      <w:r w:rsidR="00E1552D" w:rsidRPr="00E1552D">
        <w:rPr>
          <w:b/>
          <w:bCs/>
        </w:rPr>
        <w:t xml:space="preserve">a </w:t>
      </w:r>
      <w:r w:rsidR="00A74481" w:rsidRPr="00E1552D">
        <w:rPr>
          <w:b/>
          <w:bCs/>
        </w:rPr>
        <w:t>tourist accommodation scheme in England to regulate the increase in short-term lets</w:t>
      </w:r>
      <w:r w:rsidR="00A74481">
        <w:t xml:space="preserve">. The </w:t>
      </w:r>
      <w:hyperlink r:id="rId23" w:history="1">
        <w:r w:rsidR="00A74481" w:rsidRPr="00A74481">
          <w:rPr>
            <w:rStyle w:val="Hyperlink"/>
          </w:rPr>
          <w:t>LGA responded to this</w:t>
        </w:r>
      </w:hyperlink>
      <w:r w:rsidR="00A74481">
        <w:t xml:space="preserve"> making several recommendations for regulation, which in turn </w:t>
      </w:r>
      <w:r w:rsidR="00E82ADB">
        <w:t xml:space="preserve">led to two further consultations – on </w:t>
      </w:r>
      <w:hyperlink r:id="rId24" w:history="1">
        <w:r w:rsidR="00E82ADB" w:rsidRPr="00E82ADB">
          <w:rPr>
            <w:rStyle w:val="Hyperlink"/>
          </w:rPr>
          <w:t>introducing a registration scheme for short-term lets</w:t>
        </w:r>
      </w:hyperlink>
      <w:r w:rsidR="00E82ADB">
        <w:t xml:space="preserve">, and </w:t>
      </w:r>
      <w:hyperlink r:id="rId25" w:history="1">
        <w:r w:rsidR="00951EFC" w:rsidRPr="00951EFC">
          <w:rPr>
            <w:rStyle w:val="Hyperlink"/>
          </w:rPr>
          <w:t>introducing a use class for short term lets</w:t>
        </w:r>
      </w:hyperlink>
      <w:r w:rsidR="00951EFC">
        <w:t xml:space="preserve">. Government will now consider the responses before taking further action, although the registration scheme is now a commitment in the Levelling Up Bill. </w:t>
      </w:r>
    </w:p>
    <w:p w14:paraId="5E1DE70D" w14:textId="77777777" w:rsidR="00BA3CA4" w:rsidRDefault="00BA3CA4" w:rsidP="00BA3CA4">
      <w:pPr>
        <w:pStyle w:val="ListParagraph"/>
        <w:numPr>
          <w:ilvl w:val="0"/>
          <w:numId w:val="0"/>
        </w:numPr>
        <w:ind w:left="360"/>
      </w:pPr>
    </w:p>
    <w:p w14:paraId="1EE521D6" w14:textId="091FA705" w:rsidR="00750306" w:rsidRDefault="00951EFC" w:rsidP="008E4298">
      <w:pPr>
        <w:pStyle w:val="ListParagraph"/>
        <w:numPr>
          <w:ilvl w:val="0"/>
          <w:numId w:val="3"/>
        </w:numPr>
      </w:pPr>
      <w:r>
        <w:t xml:space="preserve">The </w:t>
      </w:r>
      <w:r w:rsidR="00750306">
        <w:t>LGA</w:t>
      </w:r>
      <w:r>
        <w:t>’s</w:t>
      </w:r>
      <w:r w:rsidR="00750306">
        <w:t xml:space="preserve"> senior adviser </w:t>
      </w:r>
      <w:r>
        <w:t xml:space="preserve">has been </w:t>
      </w:r>
      <w:r w:rsidR="00750306">
        <w:t xml:space="preserve">reappointed to </w:t>
      </w:r>
      <w:r>
        <w:t xml:space="preserve">the </w:t>
      </w:r>
      <w:r w:rsidRPr="00E1552D">
        <w:rPr>
          <w:b/>
          <w:bCs/>
        </w:rPr>
        <w:t xml:space="preserve">Government’s </w:t>
      </w:r>
      <w:r w:rsidR="00750306" w:rsidRPr="00E1552D">
        <w:rPr>
          <w:b/>
          <w:bCs/>
        </w:rPr>
        <w:t>Tourism Industry Council</w:t>
      </w:r>
      <w:r>
        <w:t xml:space="preserve">, providing advice to Government on management and support of the visitor economy, and ensuring local government </w:t>
      </w:r>
      <w:r w:rsidR="000606A3">
        <w:t>views and capabilities are considered.</w:t>
      </w:r>
    </w:p>
    <w:p w14:paraId="265A0DF8" w14:textId="6092BAB4" w:rsidR="49523089" w:rsidRDefault="49523089" w:rsidP="33DF6A52">
      <w:pPr>
        <w:pStyle w:val="Heading2"/>
      </w:pPr>
      <w:r>
        <w:t>CTS Annual conference 2023</w:t>
      </w:r>
    </w:p>
    <w:p w14:paraId="534A7E80" w14:textId="77777777" w:rsidR="0026343D" w:rsidRPr="0026343D" w:rsidRDefault="0026343D" w:rsidP="0026343D"/>
    <w:p w14:paraId="7C221137" w14:textId="77777777" w:rsidR="006C2BD8" w:rsidRPr="00FE203D" w:rsidRDefault="5A291677" w:rsidP="00A41811">
      <w:pPr>
        <w:pStyle w:val="ListParagraph"/>
        <w:numPr>
          <w:ilvl w:val="0"/>
          <w:numId w:val="3"/>
        </w:numPr>
        <w:spacing w:after="0" w:line="240" w:lineRule="auto"/>
        <w:rPr>
          <w:rFonts w:cs="Arial"/>
        </w:rPr>
      </w:pPr>
      <w:r>
        <w:lastRenderedPageBreak/>
        <w:t xml:space="preserve">The </w:t>
      </w:r>
      <w:r w:rsidR="49523089">
        <w:t>annual Culture, Tourism and Sport Conference 2023</w:t>
      </w:r>
      <w:r w:rsidR="6776029C">
        <w:t xml:space="preserve"> was held </w:t>
      </w:r>
      <w:r w:rsidR="4781C538">
        <w:t>on 15</w:t>
      </w:r>
      <w:r w:rsidR="4781C538" w:rsidRPr="006C2BD8">
        <w:rPr>
          <w:vertAlign w:val="superscript"/>
        </w:rPr>
        <w:t>th</w:t>
      </w:r>
      <w:r w:rsidR="6776029C">
        <w:t xml:space="preserve"> March 2023</w:t>
      </w:r>
      <w:r w:rsidR="005AB8B4">
        <w:t>. K</w:t>
      </w:r>
      <w:r w:rsidR="49523089">
        <w:t xml:space="preserve">eynotes </w:t>
      </w:r>
      <w:r w:rsidR="4DE85B9C">
        <w:t xml:space="preserve">speeches were given by </w:t>
      </w:r>
      <w:r w:rsidR="49523089">
        <w:t xml:space="preserve">LGA President and Paralympian Baroness </w:t>
      </w:r>
      <w:proofErr w:type="spellStart"/>
      <w:r w:rsidR="49523089">
        <w:t>Tanni</w:t>
      </w:r>
      <w:proofErr w:type="spellEnd"/>
      <w:r w:rsidR="49523089">
        <w:t xml:space="preserve"> Grey-Thompson and Baroness Lola Young, Chair of the LGA’s Commission on Culture and Local Government. Talks from across the day demonstrated the huge contribution culture, tourism and sport can make to delivering on levelling up, and providing cost of living support, and colleagues ended the day with a walking tour of the impressively renovated London Coliseum.</w:t>
      </w:r>
    </w:p>
    <w:p w14:paraId="5D0031CE" w14:textId="77777777" w:rsidR="00FE203D" w:rsidRPr="006C2BD8" w:rsidRDefault="00FE203D" w:rsidP="00FE203D">
      <w:pPr>
        <w:pStyle w:val="ListParagraph"/>
        <w:numPr>
          <w:ilvl w:val="0"/>
          <w:numId w:val="0"/>
        </w:numPr>
        <w:spacing w:after="0" w:line="240" w:lineRule="auto"/>
        <w:ind w:left="454"/>
        <w:rPr>
          <w:rFonts w:cs="Arial"/>
        </w:rPr>
      </w:pPr>
    </w:p>
    <w:p w14:paraId="774E708B" w14:textId="77777777" w:rsidR="0058078A" w:rsidRDefault="006C2BD8" w:rsidP="0058078A">
      <w:pPr>
        <w:pStyle w:val="ListParagraph"/>
        <w:numPr>
          <w:ilvl w:val="0"/>
          <w:numId w:val="3"/>
        </w:numPr>
        <w:spacing w:after="0" w:line="240" w:lineRule="auto"/>
        <w:rPr>
          <w:rStyle w:val="ReportTemplate"/>
          <w:rFonts w:cs="Arial"/>
        </w:rPr>
      </w:pPr>
      <w:r w:rsidRPr="006C2BD8">
        <w:rPr>
          <w:rStyle w:val="ReportTemplate"/>
          <w:rFonts w:cs="Arial"/>
        </w:rPr>
        <w:t>85 delegates registered to attend the 2023 conference – this is on par with the last in-person</w:t>
      </w:r>
      <w:r>
        <w:rPr>
          <w:rStyle w:val="ReportTemplate"/>
          <w:rFonts w:cs="Arial"/>
        </w:rPr>
        <w:t xml:space="preserve"> </w:t>
      </w:r>
      <w:r w:rsidRPr="006C2BD8">
        <w:rPr>
          <w:rStyle w:val="ReportTemplate"/>
          <w:rFonts w:cs="Arial"/>
        </w:rPr>
        <w:t>conference in 2020</w:t>
      </w:r>
      <w:r w:rsidR="00FE203D">
        <w:rPr>
          <w:rStyle w:val="ReportTemplate"/>
          <w:rFonts w:cs="Arial"/>
        </w:rPr>
        <w:t>.</w:t>
      </w:r>
      <w:r w:rsidR="0058078A" w:rsidRPr="0058078A">
        <w:rPr>
          <w:rStyle w:val="ReportTemplate"/>
          <w:rFonts w:cs="Arial"/>
        </w:rPr>
        <w:t xml:space="preserve"> </w:t>
      </w:r>
      <w:r w:rsidR="0058078A" w:rsidRPr="00FE203D">
        <w:rPr>
          <w:rStyle w:val="ReportTemplate"/>
          <w:rFonts w:cs="Arial"/>
        </w:rPr>
        <w:t>The final net profit for the conference was £12,014</w:t>
      </w:r>
      <w:r w:rsidR="0058078A">
        <w:rPr>
          <w:rStyle w:val="ReportTemplate"/>
          <w:rFonts w:cs="Arial"/>
        </w:rPr>
        <w:t xml:space="preserve">. </w:t>
      </w:r>
      <w:r w:rsidR="0058078A" w:rsidRPr="00FE203D">
        <w:rPr>
          <w:rStyle w:val="ReportTemplate"/>
          <w:rFonts w:cs="Arial"/>
        </w:rPr>
        <w:t xml:space="preserve"> </w:t>
      </w:r>
    </w:p>
    <w:p w14:paraId="1740733E" w14:textId="77777777" w:rsidR="0058078A" w:rsidRPr="0058078A" w:rsidRDefault="0058078A" w:rsidP="00A46C64">
      <w:pPr>
        <w:pStyle w:val="ListParagraph"/>
        <w:numPr>
          <w:ilvl w:val="0"/>
          <w:numId w:val="0"/>
        </w:numPr>
        <w:ind w:left="360"/>
        <w:rPr>
          <w:rStyle w:val="ReportTemplate"/>
          <w:rFonts w:cs="Arial"/>
        </w:rPr>
      </w:pPr>
    </w:p>
    <w:p w14:paraId="18F424FB" w14:textId="7DC92791" w:rsidR="00FE203D" w:rsidRPr="0058078A" w:rsidRDefault="0058078A" w:rsidP="0058078A">
      <w:pPr>
        <w:pStyle w:val="ListParagraph"/>
        <w:numPr>
          <w:ilvl w:val="0"/>
          <w:numId w:val="3"/>
        </w:numPr>
        <w:spacing w:after="0" w:line="240" w:lineRule="auto"/>
        <w:ind w:left="454" w:hanging="454"/>
        <w:rPr>
          <w:rStyle w:val="ReportTemplate"/>
          <w:rFonts w:cs="Arial"/>
        </w:rPr>
      </w:pPr>
      <w:r w:rsidRPr="00FE203D">
        <w:rPr>
          <w:rStyle w:val="ReportTemplate"/>
          <w:rFonts w:cs="Arial"/>
        </w:rPr>
        <w:t xml:space="preserve"> </w:t>
      </w:r>
      <w:r w:rsidR="005715E1">
        <w:rPr>
          <w:rStyle w:val="ReportTemplate"/>
          <w:rFonts w:cs="Arial"/>
        </w:rPr>
        <w:t>The LGA Board and team also continue to offer</w:t>
      </w:r>
      <w:r>
        <w:rPr>
          <w:rStyle w:val="ReportTemplate"/>
          <w:rFonts w:cs="Arial"/>
        </w:rPr>
        <w:t xml:space="preserve"> free webinars</w:t>
      </w:r>
      <w:r w:rsidR="009666CF">
        <w:rPr>
          <w:rStyle w:val="ReportTemplate"/>
          <w:rFonts w:cs="Arial"/>
        </w:rPr>
        <w:t xml:space="preserve"> to members</w:t>
      </w:r>
      <w:r>
        <w:rPr>
          <w:rStyle w:val="ReportTemplate"/>
          <w:rFonts w:cs="Arial"/>
        </w:rPr>
        <w:t xml:space="preserve"> throughout the year on various relevant topics and in support of Board objectives. Please see </w:t>
      </w:r>
      <w:r w:rsidR="0044695E">
        <w:rPr>
          <w:rStyle w:val="ReportTemplate"/>
          <w:rFonts w:cs="Arial"/>
        </w:rPr>
        <w:t>Annex D for details</w:t>
      </w:r>
      <w:r w:rsidR="009666CF">
        <w:rPr>
          <w:rStyle w:val="ReportTemplate"/>
          <w:rFonts w:cs="Arial"/>
        </w:rPr>
        <w:t xml:space="preserve"> on events supported this year</w:t>
      </w:r>
      <w:r w:rsidR="0044695E">
        <w:rPr>
          <w:rStyle w:val="ReportTemplate"/>
          <w:rFonts w:cs="Arial"/>
        </w:rPr>
        <w:t>.</w:t>
      </w:r>
    </w:p>
    <w:p w14:paraId="686FF072" w14:textId="2E61CCFB" w:rsidR="00F53BCA" w:rsidRDefault="49523089" w:rsidP="00E272FA">
      <w:pPr>
        <w:pStyle w:val="Heading2"/>
      </w:pPr>
      <w:r>
        <w:t xml:space="preserve">Improvement </w:t>
      </w:r>
    </w:p>
    <w:p w14:paraId="5BAD993D" w14:textId="77777777" w:rsidR="000606A3" w:rsidRDefault="000606A3" w:rsidP="000606A3"/>
    <w:p w14:paraId="04A3BA49" w14:textId="5A79A4FC" w:rsidR="000606A3" w:rsidRDefault="0044695E" w:rsidP="00A46C64">
      <w:pPr>
        <w:pStyle w:val="ListParagraph"/>
        <w:numPr>
          <w:ilvl w:val="0"/>
          <w:numId w:val="3"/>
        </w:numPr>
      </w:pPr>
      <w:r>
        <w:t xml:space="preserve">The LGA continues to deliver </w:t>
      </w:r>
      <w:r w:rsidR="00511EDB">
        <w:t>an</w:t>
      </w:r>
      <w:r>
        <w:t xml:space="preserve"> improvement programme for Arts Council England and </w:t>
      </w:r>
      <w:r w:rsidR="00511EDB">
        <w:t xml:space="preserve">one for </w:t>
      </w:r>
      <w:r>
        <w:t>Sport England</w:t>
      </w:r>
      <w:r w:rsidR="00511EDB">
        <w:t>.</w:t>
      </w:r>
      <w:r w:rsidR="00016699">
        <w:t xml:space="preserve"> Cllr Michael Graham has helped to design programmes, while Cllr Peter Golds and Cllr Julie Jones-Evans have presented at them. </w:t>
      </w:r>
    </w:p>
    <w:p w14:paraId="741FD22C" w14:textId="77777777" w:rsidR="004E0A5E" w:rsidRDefault="004E0A5E" w:rsidP="004E0A5E">
      <w:pPr>
        <w:pStyle w:val="ListParagraph"/>
        <w:numPr>
          <w:ilvl w:val="0"/>
          <w:numId w:val="0"/>
        </w:numPr>
        <w:ind w:left="454"/>
      </w:pPr>
    </w:p>
    <w:p w14:paraId="280F41C5" w14:textId="64B80B72" w:rsidR="004E0A5E" w:rsidRDefault="004E0A5E" w:rsidP="00A46C64">
      <w:pPr>
        <w:pStyle w:val="ListParagraph"/>
        <w:numPr>
          <w:ilvl w:val="0"/>
          <w:numId w:val="3"/>
        </w:numPr>
      </w:pPr>
      <w:r>
        <w:t xml:space="preserve">The </w:t>
      </w:r>
      <w:hyperlink r:id="rId26" w:history="1">
        <w:r w:rsidRPr="00E1552D">
          <w:rPr>
            <w:rStyle w:val="Hyperlink"/>
            <w:b/>
            <w:bCs/>
          </w:rPr>
          <w:t>Arts Council England offer</w:t>
        </w:r>
      </w:hyperlink>
      <w:r>
        <w:t xml:space="preserve"> includes leadership training for councillors, and for the first year has piloted </w:t>
      </w:r>
      <w:r w:rsidR="00CD4635">
        <w:t xml:space="preserve">training for officers, which has been oversubscribed. The programme also includes 3 culture peer challenges, and 10 library peer challenges, which continue to be well regarded </w:t>
      </w:r>
      <w:r w:rsidR="00B94561">
        <w:t xml:space="preserve">and featured in several of Baroness Sanderson’s deep dive session as good practice. </w:t>
      </w:r>
    </w:p>
    <w:p w14:paraId="5AEBD503" w14:textId="77777777" w:rsidR="00B94561" w:rsidRDefault="00B94561" w:rsidP="00B94561">
      <w:pPr>
        <w:pStyle w:val="ListParagraph"/>
        <w:numPr>
          <w:ilvl w:val="0"/>
          <w:numId w:val="0"/>
        </w:numPr>
        <w:ind w:left="360"/>
      </w:pPr>
    </w:p>
    <w:p w14:paraId="1ACE360B" w14:textId="0A1018BC" w:rsidR="007D285A" w:rsidRDefault="00B94561" w:rsidP="007D285A">
      <w:pPr>
        <w:pStyle w:val="ListParagraph"/>
        <w:numPr>
          <w:ilvl w:val="0"/>
          <w:numId w:val="3"/>
        </w:numPr>
      </w:pPr>
      <w:r>
        <w:t xml:space="preserve">The </w:t>
      </w:r>
      <w:hyperlink r:id="rId27" w:history="1">
        <w:r w:rsidRPr="00E1552D">
          <w:rPr>
            <w:rStyle w:val="Hyperlink"/>
            <w:b/>
            <w:bCs/>
          </w:rPr>
          <w:t>Sport England offer</w:t>
        </w:r>
      </w:hyperlink>
      <w:r>
        <w:t xml:space="preserve"> continues to focus on leadership training and systems thinking, offering training for councillors and a separate programme for officers, including those based in trusts and </w:t>
      </w:r>
      <w:r w:rsidR="007D285A">
        <w:t xml:space="preserve">Active Partnerships. </w:t>
      </w:r>
    </w:p>
    <w:p w14:paraId="0B1DB5DD" w14:textId="77777777" w:rsidR="00CB2E97" w:rsidRDefault="00CB2E97" w:rsidP="00CB2E97">
      <w:pPr>
        <w:pStyle w:val="ListParagraph"/>
        <w:numPr>
          <w:ilvl w:val="0"/>
          <w:numId w:val="0"/>
        </w:numPr>
        <w:ind w:left="360"/>
      </w:pPr>
    </w:p>
    <w:p w14:paraId="67F3B2C2" w14:textId="4BEF87AE" w:rsidR="00CB2E97" w:rsidRDefault="00CB2E97" w:rsidP="007D285A">
      <w:pPr>
        <w:pStyle w:val="ListParagraph"/>
        <w:numPr>
          <w:ilvl w:val="0"/>
          <w:numId w:val="3"/>
        </w:numPr>
      </w:pPr>
      <w:r>
        <w:t>Discussions are underway with both partners over contracts for 2023/4 and both programmes are expected to contin</w:t>
      </w:r>
      <w:r w:rsidR="007216CE">
        <w:t xml:space="preserve">ue in some form. </w:t>
      </w:r>
    </w:p>
    <w:p w14:paraId="095BBE27" w14:textId="77777777" w:rsidR="007216CE" w:rsidRDefault="007216CE" w:rsidP="007216CE">
      <w:pPr>
        <w:pStyle w:val="ListParagraph"/>
        <w:numPr>
          <w:ilvl w:val="0"/>
          <w:numId w:val="0"/>
        </w:numPr>
        <w:ind w:left="360"/>
      </w:pPr>
    </w:p>
    <w:p w14:paraId="6FF4472F" w14:textId="10B2B9FD" w:rsidR="007216CE" w:rsidRDefault="007216CE" w:rsidP="007D285A">
      <w:pPr>
        <w:pStyle w:val="ListParagraph"/>
        <w:numPr>
          <w:ilvl w:val="0"/>
          <w:numId w:val="3"/>
        </w:numPr>
        <w:ind w:left="454" w:hanging="454"/>
      </w:pPr>
      <w:r>
        <w:t xml:space="preserve">A pilot leadership session for officers has been commissioned on the </w:t>
      </w:r>
      <w:r w:rsidRPr="00E1552D">
        <w:rPr>
          <w:b/>
          <w:bCs/>
        </w:rPr>
        <w:t>visitor economy</w:t>
      </w:r>
      <w:r>
        <w:t xml:space="preserve">, using the LGA policy budget and is expected to </w:t>
      </w:r>
      <w:r w:rsidR="00C320FA">
        <w:t xml:space="preserve">start in September 2023. It will bring together 20 officers in an action learning format and cover key topics, such as strategies, data and evidence, </w:t>
      </w:r>
      <w:r w:rsidR="0048286A">
        <w:t xml:space="preserve">sustainability, and inclusive tourism. </w:t>
      </w:r>
    </w:p>
    <w:p w14:paraId="3395E079" w14:textId="77777777" w:rsidR="00A248EB" w:rsidRPr="000606A3" w:rsidRDefault="00A248EB" w:rsidP="00A248EB"/>
    <w:p w14:paraId="6759BFCF" w14:textId="53CA9C15" w:rsidR="00F53BCA" w:rsidRDefault="00F53BCA" w:rsidP="00E272FA">
      <w:pPr>
        <w:pStyle w:val="Heading2"/>
      </w:pPr>
      <w:r>
        <w:lastRenderedPageBreak/>
        <w:t xml:space="preserve">Media </w:t>
      </w:r>
    </w:p>
    <w:p w14:paraId="3471E727" w14:textId="6E18EC4E" w:rsidR="33DF6A52" w:rsidRDefault="33DF6A52" w:rsidP="33DF6A52">
      <w:pPr>
        <w:ind w:left="0" w:firstLine="0"/>
      </w:pPr>
    </w:p>
    <w:p w14:paraId="0CCFEC22" w14:textId="4578A3C3" w:rsidR="009A769C" w:rsidRDefault="009A769C" w:rsidP="009A769C">
      <w:pPr>
        <w:pStyle w:val="ListParagraph"/>
        <w:numPr>
          <w:ilvl w:val="0"/>
          <w:numId w:val="3"/>
        </w:numPr>
      </w:pPr>
      <w:r>
        <w:t xml:space="preserve">The CTS Board shares the services of </w:t>
      </w:r>
      <w:r w:rsidR="008461B0">
        <w:t xml:space="preserve">a Senior Media Relations Officer and </w:t>
      </w:r>
      <w:r w:rsidR="003D626F">
        <w:t xml:space="preserve">a Digital Campaigns Marketing Adviser, who undertake a range of proactive and reactive items. </w:t>
      </w:r>
      <w:r w:rsidR="000538D1">
        <w:t xml:space="preserve">Over the Board cycle, the team have engaged with </w:t>
      </w:r>
      <w:r w:rsidR="005E1753">
        <w:t>most of</w:t>
      </w:r>
      <w:r w:rsidR="000538D1">
        <w:t xml:space="preserve"> the national </w:t>
      </w:r>
      <w:r w:rsidR="005E1753">
        <w:t>media outlets</w:t>
      </w:r>
      <w:r w:rsidR="000538D1">
        <w:t>, including the Guardian, Telegraph, Daily Mail</w:t>
      </w:r>
      <w:r w:rsidR="00FB57F1">
        <w:t>, BBC</w:t>
      </w:r>
      <w:r w:rsidR="005E1753">
        <w:t>, Sky News,</w:t>
      </w:r>
      <w:r w:rsidR="000538D1">
        <w:t xml:space="preserve"> and the Sun</w:t>
      </w:r>
      <w:r w:rsidR="00017927">
        <w:t xml:space="preserve">, with both reactive responses and proactive stories, including contributing to editorial items. </w:t>
      </w:r>
      <w:r w:rsidR="006234FB">
        <w:t xml:space="preserve">The teams work also appears in sector press such as the Local Government Chronicle and Municipal Journal, particularly around the Culture Commission. </w:t>
      </w:r>
    </w:p>
    <w:p w14:paraId="057911B0" w14:textId="77777777" w:rsidR="00A11C71" w:rsidRDefault="00A11C71" w:rsidP="00A11C71">
      <w:pPr>
        <w:pStyle w:val="ListParagraph"/>
        <w:numPr>
          <w:ilvl w:val="0"/>
          <w:numId w:val="0"/>
        </w:numPr>
        <w:ind w:left="454"/>
      </w:pPr>
    </w:p>
    <w:p w14:paraId="6E7E7CB3" w14:textId="28C39245" w:rsidR="00A11C71" w:rsidRDefault="00A11C71" w:rsidP="009A769C">
      <w:pPr>
        <w:pStyle w:val="ListParagraph"/>
        <w:numPr>
          <w:ilvl w:val="0"/>
          <w:numId w:val="3"/>
        </w:numPr>
      </w:pPr>
      <w:r>
        <w:t xml:space="preserve">This year has included significant reputational management around council’s contribution to holding street parties for the Coronation, as well as </w:t>
      </w:r>
      <w:r w:rsidR="00FE6108">
        <w:t xml:space="preserve">articulating the pressures on budgets that are leading to some service reductions, and the choices councils </w:t>
      </w:r>
      <w:proofErr w:type="gramStart"/>
      <w:r w:rsidR="00FE6108">
        <w:t>have to</w:t>
      </w:r>
      <w:proofErr w:type="gramEnd"/>
      <w:r w:rsidR="00FE6108">
        <w:t xml:space="preserve"> consider when hosting events in public spaces</w:t>
      </w:r>
      <w:r w:rsidR="001A4717">
        <w:t xml:space="preserve">. </w:t>
      </w:r>
    </w:p>
    <w:p w14:paraId="2B1F152E" w14:textId="77777777" w:rsidR="001A4717" w:rsidRDefault="001A4717" w:rsidP="001A4717">
      <w:pPr>
        <w:pStyle w:val="ListParagraph"/>
        <w:numPr>
          <w:ilvl w:val="0"/>
          <w:numId w:val="0"/>
        </w:numPr>
        <w:ind w:left="360"/>
      </w:pPr>
    </w:p>
    <w:p w14:paraId="4E15DB9E" w14:textId="2877B659" w:rsidR="00EA5FD1" w:rsidRDefault="001A4717" w:rsidP="00030B51">
      <w:pPr>
        <w:pStyle w:val="ListParagraph"/>
        <w:numPr>
          <w:ilvl w:val="0"/>
          <w:numId w:val="3"/>
        </w:numPr>
      </w:pPr>
      <w:r>
        <w:t xml:space="preserve">Most proactive </w:t>
      </w:r>
      <w:r w:rsidR="00030B51">
        <w:t xml:space="preserve">media </w:t>
      </w:r>
      <w:r>
        <w:t xml:space="preserve">work this year has focused </w:t>
      </w:r>
      <w:r w:rsidR="00EA5FD1">
        <w:t>the issues facing leisure services, with most national papers including coverage of our partnership work with sports sector organisations at some point.</w:t>
      </w:r>
      <w:r w:rsidR="002557CF">
        <w:t xml:space="preserve"> </w:t>
      </w:r>
      <w:r w:rsidR="00EA5FD1">
        <w:t>A selection of key messages and articles are set out in Annex B to illustrate the Board’s reach and impact</w:t>
      </w:r>
      <w:r w:rsidR="002557CF">
        <w:t xml:space="preserve">. </w:t>
      </w:r>
      <w:r w:rsidR="00EA5FD1">
        <w:t xml:space="preserve"> </w:t>
      </w:r>
    </w:p>
    <w:p w14:paraId="50BA8159" w14:textId="77777777" w:rsidR="00030B51" w:rsidRDefault="00030B51" w:rsidP="00030B51">
      <w:pPr>
        <w:pStyle w:val="ListParagraph"/>
        <w:numPr>
          <w:ilvl w:val="0"/>
          <w:numId w:val="0"/>
        </w:numPr>
        <w:ind w:left="360"/>
      </w:pPr>
    </w:p>
    <w:p w14:paraId="6441F0A9" w14:textId="0A084A49" w:rsidR="00030B51" w:rsidRDefault="00065D50" w:rsidP="00030B51">
      <w:pPr>
        <w:pStyle w:val="ListParagraph"/>
        <w:numPr>
          <w:ilvl w:val="0"/>
          <w:numId w:val="3"/>
        </w:numPr>
      </w:pPr>
      <w:r>
        <w:t xml:space="preserve">In addition to supporting the leisure stories, the social media focus was on promoting the work of the Culture Commission and the contribution of councils to culture. </w:t>
      </w:r>
      <w:r w:rsidR="00D2456F">
        <w:t>Details of the impact and reach of these activities, as well as download figures for this year’s publications, are included in Annex C.</w:t>
      </w:r>
    </w:p>
    <w:p w14:paraId="765536E9" w14:textId="77777777" w:rsidR="00E250C6" w:rsidRDefault="00E250C6" w:rsidP="00E250C6">
      <w:pPr>
        <w:pStyle w:val="ListParagraph"/>
        <w:numPr>
          <w:ilvl w:val="0"/>
          <w:numId w:val="0"/>
        </w:numPr>
        <w:ind w:left="360"/>
      </w:pPr>
    </w:p>
    <w:p w14:paraId="759BD55D" w14:textId="7449FB06" w:rsidR="00E250C6" w:rsidRDefault="00E250C6" w:rsidP="00030B51">
      <w:pPr>
        <w:pStyle w:val="ListParagraph"/>
        <w:numPr>
          <w:ilvl w:val="0"/>
          <w:numId w:val="3"/>
        </w:numPr>
      </w:pPr>
      <w:r>
        <w:t xml:space="preserve">The team </w:t>
      </w:r>
      <w:r w:rsidR="000E3FC4">
        <w:t>have also communicated regularly with member councils through the weekly bulletins from Cllr James Jamieson to Leaders</w:t>
      </w:r>
      <w:r w:rsidR="009C74A3">
        <w:t xml:space="preserve"> and Portfolio Holders,</w:t>
      </w:r>
      <w:r w:rsidR="009C74A3" w:rsidRPr="009C74A3">
        <w:t xml:space="preserve"> </w:t>
      </w:r>
      <w:r w:rsidR="009C74A3">
        <w:t xml:space="preserve">and from Mark Lloyd to Chief Executives and Directors. </w:t>
      </w:r>
      <w:r w:rsidR="00BC703C">
        <w:t>The monthly CTS e-bulletin has been delivered each month and reaches over 13 000 subscribers. The team has also secured seven articles in First magazine from Board members and partner organisations (see paragraphs 6-12 in Annex B)</w:t>
      </w:r>
      <w:r w:rsidR="005777E2">
        <w:t>.</w:t>
      </w:r>
    </w:p>
    <w:p w14:paraId="0BAB23AE" w14:textId="77777777" w:rsidR="00E76661" w:rsidRDefault="00E76661" w:rsidP="00E76661">
      <w:pPr>
        <w:pStyle w:val="Heading2"/>
      </w:pPr>
      <w:r>
        <w:t>Outside Bodies</w:t>
      </w:r>
    </w:p>
    <w:p w14:paraId="327D8ADB" w14:textId="77777777" w:rsidR="00E76661" w:rsidRDefault="00E76661" w:rsidP="00E76661">
      <w:pPr>
        <w:pStyle w:val="ListParagraph"/>
        <w:numPr>
          <w:ilvl w:val="0"/>
          <w:numId w:val="0"/>
        </w:numPr>
        <w:ind w:left="360"/>
      </w:pPr>
    </w:p>
    <w:p w14:paraId="474CEA90" w14:textId="77777777" w:rsidR="005A10B4" w:rsidRDefault="00E76661" w:rsidP="005A10B4">
      <w:pPr>
        <w:pStyle w:val="ListParagraph"/>
        <w:numPr>
          <w:ilvl w:val="0"/>
          <w:numId w:val="3"/>
        </w:numPr>
      </w:pPr>
      <w:r>
        <w:t xml:space="preserve">The Board’s work continues to be supported </w:t>
      </w:r>
      <w:r w:rsidR="001364F7">
        <w:t>by members undertaking a liaison role with key stakeholders or acting as a point of contact on specialist subjects. During this Board cycle, the following members undertook these roles:</w:t>
      </w:r>
    </w:p>
    <w:p w14:paraId="4D24D740" w14:textId="77777777" w:rsidR="00A248EB" w:rsidRPr="00A248EB" w:rsidRDefault="005A10B4" w:rsidP="00A248EB">
      <w:pPr>
        <w:pStyle w:val="ListParagraph"/>
        <w:numPr>
          <w:ilvl w:val="1"/>
          <w:numId w:val="3"/>
        </w:numPr>
        <w:ind w:left="993" w:hanging="633"/>
      </w:pPr>
      <w:r w:rsidRPr="005A10B4">
        <w:rPr>
          <w:rFonts w:eastAsia="Times New Roman" w:cs="Arial"/>
        </w:rPr>
        <w:t>Tourism Alliance – Cllr Chris White (LibDem</w:t>
      </w:r>
      <w:r>
        <w:rPr>
          <w:rFonts w:eastAsia="Times New Roman" w:cs="Arial"/>
        </w:rPr>
        <w:t>)</w:t>
      </w:r>
    </w:p>
    <w:p w14:paraId="640D224E" w14:textId="77777777" w:rsidR="00A248EB" w:rsidRPr="00A248EB" w:rsidRDefault="005A10B4" w:rsidP="00A248EB">
      <w:pPr>
        <w:pStyle w:val="ListParagraph"/>
        <w:numPr>
          <w:ilvl w:val="1"/>
          <w:numId w:val="3"/>
        </w:numPr>
        <w:ind w:left="993" w:hanging="633"/>
      </w:pPr>
      <w:r w:rsidRPr="00A248EB">
        <w:rPr>
          <w:rFonts w:eastAsia="Times New Roman" w:cs="Arial"/>
        </w:rPr>
        <w:t>London Marathon Charitable Trust – Cllr Richard Henry (LAB)</w:t>
      </w:r>
    </w:p>
    <w:p w14:paraId="6B8D31E6" w14:textId="77777777" w:rsidR="00A248EB" w:rsidRPr="00A248EB" w:rsidRDefault="005A10B4" w:rsidP="00A248EB">
      <w:pPr>
        <w:pStyle w:val="ListParagraph"/>
        <w:numPr>
          <w:ilvl w:val="1"/>
          <w:numId w:val="3"/>
        </w:numPr>
        <w:ind w:left="993" w:hanging="633"/>
      </w:pPr>
      <w:r w:rsidRPr="00A248EB">
        <w:rPr>
          <w:rFonts w:eastAsia="Times New Roman" w:cs="Arial"/>
        </w:rPr>
        <w:t>Coastal SIG – Cllr David Jeffels (CON)</w:t>
      </w:r>
    </w:p>
    <w:p w14:paraId="05E6C603" w14:textId="77777777" w:rsidR="00A248EB" w:rsidRPr="00A248EB" w:rsidRDefault="005A10B4" w:rsidP="00A248EB">
      <w:pPr>
        <w:pStyle w:val="ListParagraph"/>
        <w:numPr>
          <w:ilvl w:val="1"/>
          <w:numId w:val="3"/>
        </w:numPr>
        <w:ind w:left="993" w:hanging="633"/>
      </w:pPr>
      <w:r w:rsidRPr="00A248EB">
        <w:rPr>
          <w:rFonts w:eastAsia="Times New Roman" w:cs="Arial"/>
        </w:rPr>
        <w:lastRenderedPageBreak/>
        <w:t>Creative Industries Council –</w:t>
      </w:r>
      <w:r w:rsidR="00CF4B40" w:rsidRPr="00A248EB">
        <w:rPr>
          <w:rFonts w:eastAsia="Times New Roman" w:cs="Arial"/>
        </w:rPr>
        <w:t xml:space="preserve"> </w:t>
      </w:r>
      <w:r w:rsidRPr="00A248EB">
        <w:rPr>
          <w:rFonts w:eastAsia="Times New Roman" w:cs="Arial"/>
        </w:rPr>
        <w:t>Cllr Phil Seeva (CON)</w:t>
      </w:r>
    </w:p>
    <w:p w14:paraId="5B659696" w14:textId="77777777" w:rsidR="00A248EB" w:rsidRPr="00A248EB" w:rsidRDefault="005A10B4" w:rsidP="00A248EB">
      <w:pPr>
        <w:pStyle w:val="ListParagraph"/>
        <w:numPr>
          <w:ilvl w:val="1"/>
          <w:numId w:val="3"/>
        </w:numPr>
        <w:ind w:left="993" w:hanging="633"/>
      </w:pPr>
      <w:r w:rsidRPr="00A248EB">
        <w:rPr>
          <w:rFonts w:eastAsia="Times New Roman" w:cs="Arial"/>
        </w:rPr>
        <w:t>Library champion – Cllr Julie Jones-Evans (IND)</w:t>
      </w:r>
    </w:p>
    <w:p w14:paraId="29AF4A6D" w14:textId="77777777" w:rsidR="00A248EB" w:rsidRDefault="005A10B4" w:rsidP="00A248EB">
      <w:pPr>
        <w:pStyle w:val="ListParagraph"/>
        <w:numPr>
          <w:ilvl w:val="1"/>
          <w:numId w:val="3"/>
        </w:numPr>
        <w:ind w:left="993" w:hanging="633"/>
      </w:pPr>
      <w:r>
        <w:t>Improvement Champion – Cllr Michael Graham (LAB)</w:t>
      </w:r>
    </w:p>
    <w:p w14:paraId="2D1A765B" w14:textId="46042FEC" w:rsidR="005A10B4" w:rsidRDefault="005A10B4" w:rsidP="00A248EB">
      <w:pPr>
        <w:pStyle w:val="ListParagraph"/>
        <w:numPr>
          <w:ilvl w:val="1"/>
          <w:numId w:val="3"/>
        </w:numPr>
        <w:ind w:left="993" w:hanging="633"/>
      </w:pPr>
      <w:r>
        <w:t>Chair, Chiles, Webster, Batson Commission working group – Cllr Shabir Pandor (LAB)</w:t>
      </w:r>
    </w:p>
    <w:p w14:paraId="5195382A" w14:textId="6D5EC288" w:rsidR="00E272FA" w:rsidRDefault="00E272FA" w:rsidP="00E272FA">
      <w:pPr>
        <w:pStyle w:val="Heading2"/>
      </w:pPr>
      <w:r w:rsidRPr="00B66284">
        <w:t xml:space="preserve">Implications for Wales </w:t>
      </w:r>
    </w:p>
    <w:p w14:paraId="4E71C255" w14:textId="1ACFD6DC" w:rsidR="003A3F2B" w:rsidRDefault="00D2456F" w:rsidP="003A3F2B">
      <w:pPr>
        <w:pStyle w:val="ListParagraph"/>
        <w:numPr>
          <w:ilvl w:val="0"/>
          <w:numId w:val="3"/>
        </w:numPr>
        <w:spacing w:line="300" w:lineRule="atLeast"/>
      </w:pPr>
      <w:r>
        <w:t xml:space="preserve">Most culture, tourism and sport powers, funding streams, and </w:t>
      </w:r>
      <w:r w:rsidR="008447FE">
        <w:t xml:space="preserve">activities are fully devolved. However, the LGA engages </w:t>
      </w:r>
      <w:r w:rsidR="00F52EA6">
        <w:t xml:space="preserve">regularly </w:t>
      </w:r>
      <w:r w:rsidR="008447FE">
        <w:t>with Culture and Leisure Officers Wales (CLOW) and the WLGA</w:t>
      </w:r>
      <w:r w:rsidR="00F52EA6">
        <w:t>, through quarterly CLOA meetings. Most publications include a Welsh case study</w:t>
      </w:r>
      <w:r w:rsidR="00C63741">
        <w:t xml:space="preserve">, and practical delivery points are usually applicable across boundaries. </w:t>
      </w:r>
    </w:p>
    <w:p w14:paraId="493A974C" w14:textId="77777777" w:rsidR="00E272FA" w:rsidRDefault="00E272FA" w:rsidP="00E272FA">
      <w:pPr>
        <w:pStyle w:val="Heading2"/>
      </w:pPr>
      <w:r w:rsidRPr="00B66284">
        <w:t xml:space="preserve">Financial Implications  </w:t>
      </w:r>
    </w:p>
    <w:p w14:paraId="1B610C61" w14:textId="42007E4B" w:rsidR="003A3F2B" w:rsidRPr="002422C3" w:rsidRDefault="00B110D5" w:rsidP="00B110D5">
      <w:pPr>
        <w:pStyle w:val="ListParagraph"/>
        <w:numPr>
          <w:ilvl w:val="0"/>
          <w:numId w:val="3"/>
        </w:numPr>
        <w:spacing w:line="300" w:lineRule="atLeast"/>
        <w:ind w:left="454" w:hanging="454"/>
        <w:contextualSpacing w:val="0"/>
      </w:pPr>
      <w:r>
        <w:t xml:space="preserve">This year’s work has been delivered within budget.  </w:t>
      </w:r>
    </w:p>
    <w:p w14:paraId="752828F0" w14:textId="77777777" w:rsidR="00E272FA" w:rsidRDefault="00E272FA" w:rsidP="00E272FA">
      <w:pPr>
        <w:pStyle w:val="Heading2"/>
      </w:pPr>
      <w:r w:rsidRPr="00B66284">
        <w:t xml:space="preserve">Equalities implications </w:t>
      </w:r>
    </w:p>
    <w:p w14:paraId="39FB1886" w14:textId="430DBCF3" w:rsidR="00E272FA" w:rsidRDefault="00743E00" w:rsidP="00B66284">
      <w:pPr>
        <w:pStyle w:val="ListParagraph"/>
        <w:numPr>
          <w:ilvl w:val="0"/>
          <w:numId w:val="3"/>
        </w:numPr>
        <w:spacing w:line="300" w:lineRule="atLeast"/>
        <w:contextualSpacing w:val="0"/>
      </w:pPr>
      <w:r>
        <w:t>The team has ensured that all events and training programmes have featured a representative group of speakers</w:t>
      </w:r>
      <w:r w:rsidR="008A41C8">
        <w:t>, drawn from different backgrounds and lived experiences, as well as the usual urban/rural, political colour</w:t>
      </w:r>
      <w:r w:rsidR="007B7EEB">
        <w:t>, and type of council considerations.</w:t>
      </w:r>
    </w:p>
    <w:p w14:paraId="3734119F" w14:textId="7829E231" w:rsidR="003A3F2B" w:rsidRDefault="007B7EEB" w:rsidP="00B66284">
      <w:pPr>
        <w:pStyle w:val="ListParagraph"/>
        <w:numPr>
          <w:ilvl w:val="0"/>
          <w:numId w:val="3"/>
        </w:numPr>
        <w:spacing w:line="300" w:lineRule="atLeast"/>
        <w:contextualSpacing w:val="0"/>
      </w:pPr>
      <w:r>
        <w:t xml:space="preserve">The Culture Commission explicitly considered equality and diversity across </w:t>
      </w:r>
      <w:proofErr w:type="gramStart"/>
      <w:r>
        <w:t>all of</w:t>
      </w:r>
      <w:proofErr w:type="gramEnd"/>
      <w:r>
        <w:t xml:space="preserve"> its themes, and there are recommendations </w:t>
      </w:r>
      <w:r w:rsidR="0056177E">
        <w:t xml:space="preserve">for how councils can enhance their reach and engagement, removing barriers to access. </w:t>
      </w:r>
    </w:p>
    <w:p w14:paraId="753E18E9" w14:textId="332853AC" w:rsidR="003A3F2B" w:rsidRPr="00435226" w:rsidRDefault="0056177E" w:rsidP="000306FB">
      <w:pPr>
        <w:pStyle w:val="ListParagraph"/>
        <w:numPr>
          <w:ilvl w:val="0"/>
          <w:numId w:val="3"/>
        </w:numPr>
        <w:spacing w:line="300" w:lineRule="atLeast"/>
        <w:ind w:left="454" w:hanging="454"/>
        <w:contextualSpacing w:val="0"/>
      </w:pPr>
      <w:r>
        <w:t xml:space="preserve">Inclusion was also a key lobbying issue when discussing the impact of closing leisure facilities on communities. As part of this work, we were able to ensure that the new Moving Communities platform </w:t>
      </w:r>
      <w:r w:rsidR="000306FB">
        <w:t>captured</w:t>
      </w:r>
      <w:r>
        <w:t xml:space="preserve"> </w:t>
      </w:r>
      <w:r w:rsidR="000306FB">
        <w:t xml:space="preserve">demographic data and was able to inform national policy decisions. </w:t>
      </w:r>
    </w:p>
    <w:p w14:paraId="70E8925C" w14:textId="77777777" w:rsidR="00E272FA" w:rsidRDefault="00E272FA" w:rsidP="00E272FA">
      <w:pPr>
        <w:pStyle w:val="Heading2"/>
      </w:pPr>
      <w:r w:rsidRPr="00B66284">
        <w:t xml:space="preserve">Next steps </w:t>
      </w:r>
    </w:p>
    <w:bookmarkEnd w:id="1"/>
    <w:p w14:paraId="2543D0C7" w14:textId="47650D37" w:rsidR="00E272FA" w:rsidRDefault="00F82392" w:rsidP="00E272FA">
      <w:pPr>
        <w:pStyle w:val="ListParagraph"/>
        <w:numPr>
          <w:ilvl w:val="0"/>
          <w:numId w:val="3"/>
        </w:numPr>
        <w:spacing w:line="300" w:lineRule="atLeast"/>
        <w:contextualSpacing w:val="0"/>
      </w:pPr>
      <w:r>
        <w:t>Members are invited to</w:t>
      </w:r>
      <w:r w:rsidR="00896AD2">
        <w:t>:</w:t>
      </w:r>
    </w:p>
    <w:p w14:paraId="006D6B17" w14:textId="77777777" w:rsidR="00A248EB" w:rsidRDefault="00896AD2" w:rsidP="00A248EB">
      <w:pPr>
        <w:pStyle w:val="ListParagraph"/>
        <w:numPr>
          <w:ilvl w:val="1"/>
          <w:numId w:val="3"/>
        </w:numPr>
        <w:spacing w:line="300" w:lineRule="atLeast"/>
        <w:ind w:hanging="650"/>
        <w:contextualSpacing w:val="0"/>
      </w:pPr>
      <w:r>
        <w:t>Note the significant achievements over the past year</w:t>
      </w:r>
    </w:p>
    <w:p w14:paraId="71B9B24D" w14:textId="77777777" w:rsidR="00A248EB" w:rsidRDefault="00896AD2" w:rsidP="00A248EB">
      <w:pPr>
        <w:pStyle w:val="ListParagraph"/>
        <w:numPr>
          <w:ilvl w:val="1"/>
          <w:numId w:val="3"/>
        </w:numPr>
        <w:spacing w:line="300" w:lineRule="atLeast"/>
        <w:ind w:hanging="650"/>
        <w:contextualSpacing w:val="0"/>
      </w:pPr>
      <w:r>
        <w:t xml:space="preserve">Identify areas of work that will continue to be a priority for members over the Summer </w:t>
      </w:r>
    </w:p>
    <w:p w14:paraId="6E982248" w14:textId="544EE525" w:rsidR="00320492" w:rsidRPr="004748F8" w:rsidRDefault="00320492" w:rsidP="00A248EB">
      <w:pPr>
        <w:pStyle w:val="ListParagraph"/>
        <w:numPr>
          <w:ilvl w:val="1"/>
          <w:numId w:val="3"/>
        </w:numPr>
        <w:spacing w:line="300" w:lineRule="atLeast"/>
        <w:ind w:hanging="650"/>
        <w:contextualSpacing w:val="0"/>
      </w:pPr>
      <w:r>
        <w:t>Any new areas of work that should be put forward for consideration to the new Board convening in September for the 2023/24 cycle.</w:t>
      </w:r>
    </w:p>
    <w:p w14:paraId="6BAC82CC" w14:textId="77777777" w:rsidR="009B6F95" w:rsidRDefault="009B6F95" w:rsidP="00E272FA">
      <w:pPr>
        <w:pStyle w:val="Title1"/>
      </w:pPr>
    </w:p>
    <w:p w14:paraId="6FCEC5DA" w14:textId="41B3C135" w:rsidR="0058078A" w:rsidRDefault="00A54C90" w:rsidP="00320492">
      <w:pPr>
        <w:spacing w:line="259" w:lineRule="auto"/>
        <w:ind w:left="0" w:firstLine="0"/>
        <w:jc w:val="right"/>
        <w:rPr>
          <w:rFonts w:eastAsia="Arial" w:cs="Arial"/>
          <w:b/>
          <w:bCs/>
          <w:sz w:val="24"/>
          <w:szCs w:val="24"/>
        </w:rPr>
      </w:pPr>
      <w:r>
        <w:br w:type="page"/>
      </w:r>
      <w:r w:rsidR="0058078A">
        <w:rPr>
          <w:rFonts w:eastAsia="Arial" w:cs="Arial"/>
          <w:b/>
          <w:bCs/>
          <w:sz w:val="24"/>
          <w:szCs w:val="24"/>
        </w:rPr>
        <w:lastRenderedPageBreak/>
        <w:t>ANNEX A</w:t>
      </w:r>
    </w:p>
    <w:p w14:paraId="01C3D303" w14:textId="4364098A" w:rsidR="00A54C90" w:rsidRPr="005E1753" w:rsidRDefault="00A54C90" w:rsidP="00A54C90">
      <w:pPr>
        <w:spacing w:line="257" w:lineRule="auto"/>
        <w:rPr>
          <w:rFonts w:eastAsia="Arial" w:cs="Arial"/>
          <w:b/>
          <w:bCs/>
        </w:rPr>
      </w:pPr>
      <w:r w:rsidRPr="005E1753">
        <w:rPr>
          <w:rFonts w:eastAsia="Arial" w:cs="Arial"/>
          <w:b/>
          <w:bCs/>
        </w:rPr>
        <w:t>Parliamentary engagement:</w:t>
      </w:r>
    </w:p>
    <w:p w14:paraId="195FC0E8" w14:textId="77777777" w:rsidR="00856301" w:rsidRPr="005E1753" w:rsidRDefault="00856301" w:rsidP="00A54C90">
      <w:pPr>
        <w:spacing w:line="257" w:lineRule="auto"/>
        <w:rPr>
          <w:rFonts w:eastAsia="Arial" w:cs="Arial"/>
        </w:rPr>
      </w:pPr>
    </w:p>
    <w:p w14:paraId="5082DCA0" w14:textId="76C87B7D" w:rsidR="00A54C90" w:rsidRPr="005E1753" w:rsidRDefault="00856301" w:rsidP="00856301">
      <w:pPr>
        <w:pStyle w:val="ListParagraph"/>
        <w:numPr>
          <w:ilvl w:val="0"/>
          <w:numId w:val="25"/>
        </w:numPr>
        <w:spacing w:line="257" w:lineRule="auto"/>
        <w:rPr>
          <w:rFonts w:eastAsia="Arial" w:cs="Arial"/>
        </w:rPr>
      </w:pPr>
      <w:r w:rsidRPr="005E1753">
        <w:rPr>
          <w:rFonts w:eastAsia="Arial" w:cs="Arial"/>
        </w:rPr>
        <w:t xml:space="preserve">The team regularly engages with Select Committee inquiries, either through briefings or oral evidence. The public affairs officer covering this portfolio regularly meets with the clerks of relevant committees to ensure local government expertise is considered when inquiries are established, and Cllr Vernon-Jackson has written to Dame Caroline </w:t>
      </w:r>
      <w:proofErr w:type="spellStart"/>
      <w:r w:rsidRPr="005E1753">
        <w:rPr>
          <w:rFonts w:eastAsia="Arial" w:cs="Arial"/>
        </w:rPr>
        <w:t>Dinenage</w:t>
      </w:r>
      <w:proofErr w:type="spellEnd"/>
      <w:r w:rsidRPr="005E1753">
        <w:rPr>
          <w:rFonts w:eastAsia="Arial" w:cs="Arial"/>
        </w:rPr>
        <w:t xml:space="preserve"> as the new Chair of the Culture, Media, and Sport Select Committee. </w:t>
      </w:r>
    </w:p>
    <w:p w14:paraId="7688A49E" w14:textId="77777777" w:rsidR="00856301" w:rsidRPr="005E1753" w:rsidRDefault="00856301" w:rsidP="00856301">
      <w:pPr>
        <w:pStyle w:val="ListParagraph"/>
        <w:numPr>
          <w:ilvl w:val="0"/>
          <w:numId w:val="0"/>
        </w:numPr>
        <w:spacing w:line="257" w:lineRule="auto"/>
        <w:ind w:left="360"/>
        <w:rPr>
          <w:rFonts w:eastAsia="Arial" w:cs="Arial"/>
        </w:rPr>
      </w:pPr>
    </w:p>
    <w:p w14:paraId="79950AEB" w14:textId="77777777" w:rsidR="00856301" w:rsidRPr="005E1753" w:rsidRDefault="00856301" w:rsidP="00856301">
      <w:pPr>
        <w:pStyle w:val="ListParagraph"/>
        <w:numPr>
          <w:ilvl w:val="0"/>
          <w:numId w:val="25"/>
        </w:numPr>
        <w:spacing w:line="257" w:lineRule="auto"/>
        <w:rPr>
          <w:rFonts w:eastAsia="Arial" w:cs="Arial"/>
        </w:rPr>
      </w:pPr>
    </w:p>
    <w:tbl>
      <w:tblPr>
        <w:tblW w:w="8550" w:type="dxa"/>
        <w:tblLayout w:type="fixed"/>
        <w:tblLook w:val="04A0" w:firstRow="1" w:lastRow="0" w:firstColumn="1" w:lastColumn="0" w:noHBand="0" w:noVBand="1"/>
      </w:tblPr>
      <w:tblGrid>
        <w:gridCol w:w="2115"/>
        <w:gridCol w:w="2400"/>
        <w:gridCol w:w="2400"/>
        <w:gridCol w:w="1635"/>
      </w:tblGrid>
      <w:tr w:rsidR="00A54C90" w:rsidRPr="005E1753" w14:paraId="4BC776C3" w14:textId="77777777" w:rsidTr="003210E3">
        <w:trPr>
          <w:trHeight w:val="300"/>
        </w:trPr>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4756CB5B" w14:textId="77777777" w:rsidR="00A54C90" w:rsidRPr="005E1753" w:rsidRDefault="00A54C90" w:rsidP="003210E3">
            <w:pPr>
              <w:spacing w:line="257" w:lineRule="auto"/>
              <w:jc w:val="center"/>
              <w:rPr>
                <w:rFonts w:eastAsia="Arial" w:cs="Arial"/>
                <w:b/>
                <w:bCs/>
              </w:rPr>
            </w:pPr>
            <w:r w:rsidRPr="005E1753">
              <w:rPr>
                <w:rFonts w:eastAsia="Arial" w:cs="Arial"/>
                <w:b/>
                <w:bCs/>
              </w:rPr>
              <w:t>Parliamentary committee/ APPG/ other</w:t>
            </w: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67C43BBF" w14:textId="77777777" w:rsidR="00A54C90" w:rsidRPr="005E1753" w:rsidRDefault="00A54C90" w:rsidP="003210E3">
            <w:pPr>
              <w:spacing w:line="257" w:lineRule="auto"/>
              <w:rPr>
                <w:rFonts w:eastAsia="Arial" w:cs="Arial"/>
                <w:b/>
                <w:bCs/>
              </w:rPr>
            </w:pPr>
            <w:r w:rsidRPr="005E1753">
              <w:rPr>
                <w:rFonts w:eastAsia="Arial" w:cs="Arial"/>
                <w:b/>
                <w:bCs/>
              </w:rPr>
              <w:t>Inquiry/ event</w:t>
            </w: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6E34F87C" w14:textId="77777777" w:rsidR="00A54C90" w:rsidRPr="005E1753" w:rsidRDefault="00A54C90" w:rsidP="003210E3">
            <w:pPr>
              <w:spacing w:line="257" w:lineRule="auto"/>
              <w:rPr>
                <w:rFonts w:eastAsia="Arial" w:cs="Arial"/>
                <w:b/>
                <w:bCs/>
              </w:rPr>
            </w:pPr>
            <w:r w:rsidRPr="005E1753">
              <w:rPr>
                <w:rFonts w:eastAsia="Arial" w:cs="Arial"/>
                <w:b/>
                <w:bCs/>
              </w:rPr>
              <w:t xml:space="preserve">Type of engagement </w:t>
            </w:r>
          </w:p>
        </w:tc>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12D8EAF" w14:textId="77777777" w:rsidR="00A54C90" w:rsidRPr="005E1753" w:rsidRDefault="00A54C90" w:rsidP="003210E3">
            <w:pPr>
              <w:spacing w:line="257" w:lineRule="auto"/>
              <w:rPr>
                <w:rFonts w:eastAsia="Arial" w:cs="Arial"/>
                <w:b/>
                <w:bCs/>
              </w:rPr>
            </w:pPr>
            <w:r w:rsidRPr="005E1753">
              <w:rPr>
                <w:rFonts w:eastAsia="Arial" w:cs="Arial"/>
                <w:b/>
                <w:bCs/>
              </w:rPr>
              <w:t>Date</w:t>
            </w:r>
          </w:p>
        </w:tc>
      </w:tr>
      <w:tr w:rsidR="00A54C90" w:rsidRPr="005E1753" w14:paraId="037FD6C7" w14:textId="77777777" w:rsidTr="003210E3">
        <w:trPr>
          <w:trHeight w:val="300"/>
        </w:trPr>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3E23F09B" w14:textId="77777777" w:rsidR="00A54C90" w:rsidRPr="005E1753" w:rsidRDefault="00A54C90" w:rsidP="003210E3">
            <w:pPr>
              <w:rPr>
                <w:rFonts w:eastAsia="Arial" w:cs="Arial"/>
                <w:color w:val="000000"/>
              </w:rPr>
            </w:pPr>
            <w:r w:rsidRPr="005E1753">
              <w:rPr>
                <w:rFonts w:eastAsia="Arial" w:cs="Arial"/>
                <w:color w:val="000000" w:themeColor="text1"/>
              </w:rPr>
              <w:t>Levelling Up, Housing and Communities Committee</w:t>
            </w:r>
          </w:p>
          <w:p w14:paraId="03D2407B" w14:textId="77777777" w:rsidR="00A54C90" w:rsidRPr="005E1753" w:rsidRDefault="00A54C90" w:rsidP="003210E3">
            <w:pPr>
              <w:spacing w:line="257" w:lineRule="auto"/>
              <w:rPr>
                <w:rFonts w:eastAsia="Arial" w:cs="Arial"/>
              </w:rPr>
            </w:pP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34005DD1" w14:textId="77777777" w:rsidR="00A54C90" w:rsidRPr="005E1753" w:rsidRDefault="00A54C90" w:rsidP="003210E3">
            <w:pPr>
              <w:rPr>
                <w:rFonts w:eastAsia="Arial" w:cs="Arial"/>
                <w:color w:val="000000"/>
              </w:rPr>
            </w:pPr>
            <w:r w:rsidRPr="005E1753">
              <w:rPr>
                <w:rFonts w:eastAsia="Arial" w:cs="Arial"/>
                <w:color w:val="000000" w:themeColor="text1"/>
              </w:rPr>
              <w:t>Parks follow-up one-off evidence session</w:t>
            </w:r>
          </w:p>
          <w:p w14:paraId="0D1BD812" w14:textId="77777777" w:rsidR="00A54C90" w:rsidRPr="005E1753" w:rsidRDefault="00A54C90" w:rsidP="003210E3">
            <w:pPr>
              <w:spacing w:line="257" w:lineRule="auto"/>
              <w:rPr>
                <w:rFonts w:eastAsia="Arial" w:cs="Arial"/>
              </w:rPr>
            </w:pPr>
            <w:r w:rsidRPr="005E1753">
              <w:rPr>
                <w:rFonts w:eastAsia="Arial" w:cs="Arial"/>
              </w:rPr>
              <w:t xml:space="preserve"> </w:t>
            </w: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03CE669" w14:textId="77777777" w:rsidR="00A54C90" w:rsidRPr="005E1753" w:rsidRDefault="00A54C90" w:rsidP="003210E3">
            <w:pPr>
              <w:spacing w:line="257" w:lineRule="auto"/>
              <w:rPr>
                <w:rFonts w:eastAsia="Arial" w:cs="Arial"/>
              </w:rPr>
            </w:pPr>
            <w:r w:rsidRPr="005E1753">
              <w:rPr>
                <w:rFonts w:eastAsia="Arial" w:cs="Arial"/>
              </w:rPr>
              <w:t>Written evidence</w:t>
            </w:r>
          </w:p>
        </w:tc>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3B6002A4" w14:textId="77777777" w:rsidR="00A54C90" w:rsidRPr="005E1753" w:rsidRDefault="00A54C90" w:rsidP="003210E3">
            <w:pPr>
              <w:rPr>
                <w:rFonts w:eastAsia="Arial" w:cs="Arial"/>
                <w:color w:val="000000"/>
              </w:rPr>
            </w:pPr>
            <w:r w:rsidRPr="005E1753">
              <w:rPr>
                <w:rFonts w:eastAsia="Arial" w:cs="Arial"/>
                <w:color w:val="000000" w:themeColor="text1"/>
              </w:rPr>
              <w:t>28/06/2022</w:t>
            </w:r>
          </w:p>
          <w:p w14:paraId="6D5225C5" w14:textId="77777777" w:rsidR="00A54C90" w:rsidRPr="005E1753" w:rsidRDefault="00A54C90" w:rsidP="003210E3">
            <w:pPr>
              <w:spacing w:line="257" w:lineRule="auto"/>
              <w:rPr>
                <w:rFonts w:eastAsia="Arial" w:cs="Arial"/>
              </w:rPr>
            </w:pPr>
          </w:p>
        </w:tc>
      </w:tr>
      <w:tr w:rsidR="00A54C90" w:rsidRPr="005E1753" w14:paraId="5EAA048C" w14:textId="77777777" w:rsidTr="003210E3">
        <w:trPr>
          <w:trHeight w:val="300"/>
        </w:trPr>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5A5F4C76" w14:textId="77777777" w:rsidR="00A54C90" w:rsidRPr="005E1753" w:rsidRDefault="00A54C90" w:rsidP="003210E3">
            <w:pPr>
              <w:rPr>
                <w:rFonts w:eastAsia="Arial" w:cs="Arial"/>
                <w:color w:val="000000"/>
              </w:rPr>
            </w:pPr>
            <w:r w:rsidRPr="005E1753">
              <w:rPr>
                <w:rFonts w:eastAsia="Arial" w:cs="Arial"/>
                <w:color w:val="000000" w:themeColor="text1"/>
              </w:rPr>
              <w:t>Levelling Up, Housing and Communities Committee</w:t>
            </w: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5051F3D" w14:textId="77777777" w:rsidR="00A54C90" w:rsidRPr="005E1753" w:rsidRDefault="00A54C90" w:rsidP="003210E3">
            <w:pPr>
              <w:rPr>
                <w:rFonts w:eastAsia="Arial" w:cs="Arial"/>
                <w:color w:val="000000"/>
              </w:rPr>
            </w:pPr>
            <w:r w:rsidRPr="005E1753">
              <w:rPr>
                <w:rFonts w:eastAsia="Arial" w:cs="Arial"/>
                <w:color w:val="000000" w:themeColor="text1"/>
              </w:rPr>
              <w:t>Parks follow-up one-off evidence session</w:t>
            </w:r>
          </w:p>
          <w:p w14:paraId="008C2EDF" w14:textId="77777777" w:rsidR="00A54C90" w:rsidRPr="005E1753" w:rsidRDefault="00A54C90" w:rsidP="003210E3">
            <w:pPr>
              <w:spacing w:line="257" w:lineRule="auto"/>
              <w:rPr>
                <w:rFonts w:eastAsia="Arial" w:cs="Arial"/>
              </w:rPr>
            </w:pP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CEECDF9" w14:textId="184DA5AE" w:rsidR="00A54C90" w:rsidRPr="005E1753" w:rsidRDefault="00A54C90" w:rsidP="003210E3">
            <w:pPr>
              <w:spacing w:line="257" w:lineRule="auto"/>
              <w:rPr>
                <w:rFonts w:eastAsia="Arial" w:cs="Arial"/>
              </w:rPr>
            </w:pPr>
            <w:r w:rsidRPr="005E1753">
              <w:rPr>
                <w:rFonts w:eastAsia="Arial" w:cs="Arial"/>
              </w:rPr>
              <w:t xml:space="preserve">Oral evidence </w:t>
            </w:r>
            <w:r w:rsidR="00373581" w:rsidRPr="005E1753">
              <w:rPr>
                <w:rFonts w:eastAsia="Arial" w:cs="Arial"/>
              </w:rPr>
              <w:t>(Cllr Gerald Vernon-Jackson)</w:t>
            </w:r>
          </w:p>
        </w:tc>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10607C56" w14:textId="77777777" w:rsidR="00A54C90" w:rsidRPr="005E1753" w:rsidRDefault="00A54C90" w:rsidP="003210E3">
            <w:pPr>
              <w:rPr>
                <w:rFonts w:eastAsia="Arial" w:cs="Arial"/>
                <w:color w:val="000000"/>
              </w:rPr>
            </w:pPr>
            <w:r w:rsidRPr="005E1753">
              <w:rPr>
                <w:rFonts w:eastAsia="Arial" w:cs="Arial"/>
                <w:color w:val="000000" w:themeColor="text1"/>
              </w:rPr>
              <w:t>20/07/2022</w:t>
            </w:r>
          </w:p>
          <w:p w14:paraId="608EBB08" w14:textId="77777777" w:rsidR="00A54C90" w:rsidRPr="005E1753" w:rsidRDefault="00A54C90" w:rsidP="003210E3">
            <w:pPr>
              <w:spacing w:line="257" w:lineRule="auto"/>
              <w:rPr>
                <w:rFonts w:eastAsia="Arial" w:cs="Arial"/>
              </w:rPr>
            </w:pPr>
          </w:p>
        </w:tc>
      </w:tr>
      <w:tr w:rsidR="00A54C90" w:rsidRPr="005E1753" w14:paraId="1DED8F41" w14:textId="77777777" w:rsidTr="003210E3">
        <w:trPr>
          <w:trHeight w:val="300"/>
        </w:trPr>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3B7D60E7" w14:textId="77777777" w:rsidR="00A54C90" w:rsidRPr="005E1753" w:rsidRDefault="00A54C90" w:rsidP="003210E3">
            <w:pPr>
              <w:rPr>
                <w:rFonts w:eastAsia="Arial" w:cs="Arial"/>
                <w:color w:val="000000"/>
              </w:rPr>
            </w:pPr>
            <w:r w:rsidRPr="005E1753">
              <w:rPr>
                <w:rFonts w:eastAsia="Arial" w:cs="Arial"/>
                <w:color w:val="000000" w:themeColor="text1"/>
              </w:rPr>
              <w:t>Lords Communications &amp; Digital Select Committee</w:t>
            </w:r>
          </w:p>
          <w:p w14:paraId="53FB42ED" w14:textId="77777777" w:rsidR="00A54C90" w:rsidRPr="005E1753" w:rsidRDefault="00A54C90" w:rsidP="003210E3">
            <w:pPr>
              <w:spacing w:line="257" w:lineRule="auto"/>
              <w:rPr>
                <w:rFonts w:eastAsia="Arial" w:cs="Arial"/>
              </w:rPr>
            </w:pP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69436319" w14:textId="77777777" w:rsidR="00A54C90" w:rsidRPr="005E1753" w:rsidRDefault="00A54C90" w:rsidP="003210E3">
            <w:pPr>
              <w:rPr>
                <w:rFonts w:eastAsia="Arial" w:cs="Arial"/>
                <w:color w:val="000000"/>
              </w:rPr>
            </w:pPr>
            <w:r w:rsidRPr="005E1753">
              <w:rPr>
                <w:rFonts w:eastAsia="Arial" w:cs="Arial"/>
                <w:color w:val="000000" w:themeColor="text1"/>
              </w:rPr>
              <w:t xml:space="preserve">The future of the creative industries </w:t>
            </w:r>
          </w:p>
          <w:p w14:paraId="593DB097" w14:textId="77777777" w:rsidR="00A54C90" w:rsidRPr="005E1753" w:rsidRDefault="00A54C90" w:rsidP="003210E3">
            <w:pPr>
              <w:spacing w:line="257" w:lineRule="auto"/>
              <w:rPr>
                <w:rFonts w:eastAsia="Arial" w:cs="Arial"/>
              </w:rPr>
            </w:pP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2EAC6A06" w14:textId="733A4136" w:rsidR="00A54C90" w:rsidRPr="005E1753" w:rsidRDefault="00A54C90" w:rsidP="003210E3">
            <w:pPr>
              <w:spacing w:line="257" w:lineRule="auto"/>
              <w:rPr>
                <w:rFonts w:eastAsia="Arial" w:cs="Arial"/>
              </w:rPr>
            </w:pPr>
            <w:r w:rsidRPr="005E1753">
              <w:rPr>
                <w:rFonts w:eastAsia="Arial" w:cs="Arial"/>
              </w:rPr>
              <w:t xml:space="preserve">Oral evidence </w:t>
            </w:r>
            <w:r w:rsidR="00373581" w:rsidRPr="005E1753">
              <w:rPr>
                <w:rFonts w:eastAsia="Arial" w:cs="Arial"/>
              </w:rPr>
              <w:t>(Cllr Phil Seeva)</w:t>
            </w:r>
          </w:p>
        </w:tc>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276C2180" w14:textId="77777777" w:rsidR="00A54C90" w:rsidRPr="005E1753" w:rsidRDefault="00A54C90" w:rsidP="003210E3">
            <w:pPr>
              <w:rPr>
                <w:rFonts w:eastAsia="Arial" w:cs="Arial"/>
                <w:color w:val="000000"/>
              </w:rPr>
            </w:pPr>
            <w:r w:rsidRPr="005E1753">
              <w:rPr>
                <w:rFonts w:eastAsia="Arial" w:cs="Arial"/>
                <w:color w:val="000000" w:themeColor="text1"/>
              </w:rPr>
              <w:t>08/11/2022</w:t>
            </w:r>
          </w:p>
          <w:p w14:paraId="7A4E039D" w14:textId="77777777" w:rsidR="00A54C90" w:rsidRPr="005E1753" w:rsidRDefault="00A54C90" w:rsidP="003210E3">
            <w:pPr>
              <w:spacing w:line="257" w:lineRule="auto"/>
              <w:rPr>
                <w:rFonts w:eastAsia="Arial" w:cs="Arial"/>
              </w:rPr>
            </w:pPr>
          </w:p>
        </w:tc>
      </w:tr>
      <w:tr w:rsidR="00A54C90" w:rsidRPr="005E1753" w14:paraId="5C98A2F1" w14:textId="77777777" w:rsidTr="003210E3">
        <w:trPr>
          <w:trHeight w:val="300"/>
        </w:trPr>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3D9D75C6" w14:textId="77777777" w:rsidR="00A54C90" w:rsidRPr="005E1753" w:rsidRDefault="00A54C90" w:rsidP="003210E3">
            <w:pPr>
              <w:rPr>
                <w:rFonts w:eastAsia="Arial" w:cs="Arial"/>
                <w:color w:val="000000"/>
              </w:rPr>
            </w:pPr>
            <w:r w:rsidRPr="005E1753">
              <w:rPr>
                <w:rFonts w:eastAsia="Arial" w:cs="Arial"/>
                <w:color w:val="000000" w:themeColor="text1"/>
              </w:rPr>
              <w:t>Lords Communications &amp; Digital Select Committee</w:t>
            </w:r>
          </w:p>
          <w:p w14:paraId="5CBBF981" w14:textId="77777777" w:rsidR="00A54C90" w:rsidRPr="005E1753" w:rsidRDefault="00A54C90" w:rsidP="003210E3">
            <w:pPr>
              <w:spacing w:line="257" w:lineRule="auto"/>
              <w:rPr>
                <w:rFonts w:eastAsia="Arial" w:cs="Arial"/>
              </w:rPr>
            </w:pP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325FBC21" w14:textId="77777777" w:rsidR="00A54C90" w:rsidRPr="005E1753" w:rsidRDefault="00A54C90" w:rsidP="003210E3">
            <w:pPr>
              <w:rPr>
                <w:rFonts w:eastAsia="Arial" w:cs="Arial"/>
                <w:color w:val="000000"/>
              </w:rPr>
            </w:pPr>
            <w:r w:rsidRPr="005E1753">
              <w:rPr>
                <w:rFonts w:eastAsia="Arial" w:cs="Arial"/>
                <w:color w:val="000000" w:themeColor="text1"/>
              </w:rPr>
              <w:t xml:space="preserve">The future of the creative industries </w:t>
            </w:r>
          </w:p>
          <w:p w14:paraId="1DC117E8" w14:textId="77777777" w:rsidR="00A54C90" w:rsidRPr="005E1753" w:rsidRDefault="00A54C90" w:rsidP="003210E3">
            <w:pPr>
              <w:spacing w:line="257" w:lineRule="auto"/>
              <w:rPr>
                <w:rFonts w:eastAsia="Arial" w:cs="Arial"/>
              </w:rPr>
            </w:pP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3BED190" w14:textId="77777777" w:rsidR="00A54C90" w:rsidRPr="005E1753" w:rsidRDefault="00A54C90" w:rsidP="003210E3">
            <w:pPr>
              <w:spacing w:line="257" w:lineRule="auto"/>
              <w:rPr>
                <w:rFonts w:eastAsia="Arial" w:cs="Arial"/>
              </w:rPr>
            </w:pPr>
            <w:r w:rsidRPr="005E1753">
              <w:rPr>
                <w:rFonts w:eastAsia="Arial" w:cs="Arial"/>
              </w:rPr>
              <w:t xml:space="preserve"> Written evidence </w:t>
            </w:r>
          </w:p>
        </w:tc>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1A7A3038" w14:textId="77777777" w:rsidR="00A54C90" w:rsidRPr="005E1753" w:rsidRDefault="00A54C90" w:rsidP="003210E3">
            <w:pPr>
              <w:spacing w:line="257" w:lineRule="auto"/>
              <w:rPr>
                <w:rFonts w:eastAsia="Arial" w:cs="Arial"/>
              </w:rPr>
            </w:pPr>
            <w:r w:rsidRPr="005E1753">
              <w:rPr>
                <w:rFonts w:eastAsia="Arial" w:cs="Arial"/>
              </w:rPr>
              <w:t>November 2022</w:t>
            </w:r>
          </w:p>
        </w:tc>
      </w:tr>
    </w:tbl>
    <w:p w14:paraId="66AFE625" w14:textId="77777777" w:rsidR="00A54C90" w:rsidRPr="005E1753" w:rsidRDefault="00A54C90" w:rsidP="00A54C90">
      <w:pPr>
        <w:rPr>
          <w:rFonts w:eastAsia="Arial" w:cs="Arial"/>
          <w:b/>
          <w:bCs/>
        </w:rPr>
      </w:pPr>
    </w:p>
    <w:p w14:paraId="1FEC6928" w14:textId="05A35DCE" w:rsidR="006F7A73" w:rsidRPr="005E1753" w:rsidRDefault="006F7A73" w:rsidP="006F7A73">
      <w:pPr>
        <w:rPr>
          <w:rFonts w:eastAsia="Arial" w:cs="Arial"/>
          <w:b/>
          <w:bCs/>
        </w:rPr>
      </w:pPr>
      <w:r w:rsidRPr="005E1753">
        <w:rPr>
          <w:rFonts w:eastAsia="Arial" w:cs="Arial"/>
          <w:b/>
          <w:bCs/>
        </w:rPr>
        <w:lastRenderedPageBreak/>
        <w:t>Parliamentary briefings web views:</w:t>
      </w:r>
    </w:p>
    <w:p w14:paraId="4B8AECA9" w14:textId="77777777" w:rsidR="006F7A73" w:rsidRPr="005E1753" w:rsidRDefault="00000000" w:rsidP="00856301">
      <w:pPr>
        <w:pStyle w:val="ListParagraph"/>
        <w:numPr>
          <w:ilvl w:val="0"/>
          <w:numId w:val="25"/>
        </w:numPr>
        <w:spacing w:line="259" w:lineRule="auto"/>
        <w:rPr>
          <w:rFonts w:eastAsia="Arial" w:cs="Arial"/>
        </w:rPr>
      </w:pPr>
      <w:hyperlink r:id="rId28">
        <w:r w:rsidR="006F7A73" w:rsidRPr="005E1753">
          <w:rPr>
            <w:rStyle w:val="Hyperlink"/>
            <w:rFonts w:eastAsia="Arial" w:cs="Arial"/>
          </w:rPr>
          <w:t>Developing a tourist accommodation scheme in England</w:t>
        </w:r>
      </w:hyperlink>
      <w:r w:rsidR="006F7A73" w:rsidRPr="005E1753">
        <w:rPr>
          <w:rFonts w:eastAsia="Arial" w:cs="Arial"/>
        </w:rPr>
        <w:t xml:space="preserve"> - 11 Oct 22</w:t>
      </w:r>
    </w:p>
    <w:p w14:paraId="2BA5F406" w14:textId="77777777" w:rsidR="006F7A73" w:rsidRPr="005E1753" w:rsidRDefault="006F7A73" w:rsidP="006F7A73">
      <w:pPr>
        <w:rPr>
          <w:rFonts w:eastAsia="Arial" w:cs="Arial"/>
        </w:rPr>
      </w:pPr>
      <w:r w:rsidRPr="005E1753">
        <w:rPr>
          <w:rFonts w:eastAsia="Arial" w:cs="Arial"/>
        </w:rPr>
        <w:t>Total page views: 301</w:t>
      </w:r>
      <w:r w:rsidRPr="005E1753">
        <w:rPr>
          <w:rFonts w:cs="Arial"/>
        </w:rPr>
        <w:br/>
      </w:r>
      <w:r w:rsidRPr="005E1753">
        <w:rPr>
          <w:rFonts w:eastAsia="Arial" w:cs="Arial"/>
        </w:rPr>
        <w:t>Unique page views: 151</w:t>
      </w:r>
    </w:p>
    <w:p w14:paraId="188F61D9" w14:textId="77777777" w:rsidR="006F7A73" w:rsidRPr="005E1753" w:rsidRDefault="00000000" w:rsidP="00856301">
      <w:pPr>
        <w:pStyle w:val="ListParagraph"/>
        <w:numPr>
          <w:ilvl w:val="0"/>
          <w:numId w:val="25"/>
        </w:numPr>
        <w:spacing w:line="259" w:lineRule="auto"/>
        <w:rPr>
          <w:rFonts w:eastAsia="Arial" w:cs="Arial"/>
        </w:rPr>
      </w:pPr>
      <w:hyperlink r:id="rId29">
        <w:r w:rsidR="006F7A73" w:rsidRPr="005E1753">
          <w:rPr>
            <w:rStyle w:val="Hyperlink"/>
            <w:rFonts w:eastAsia="Arial" w:cs="Arial"/>
          </w:rPr>
          <w:t>Mitigating the impact of rising utility costs on leisure services</w:t>
        </w:r>
      </w:hyperlink>
      <w:r w:rsidR="006F7A73" w:rsidRPr="005E1753">
        <w:rPr>
          <w:rFonts w:eastAsia="Arial" w:cs="Arial"/>
        </w:rPr>
        <w:t xml:space="preserve"> - 23 Nov 22</w:t>
      </w:r>
    </w:p>
    <w:p w14:paraId="4FA9893D" w14:textId="77777777" w:rsidR="006F7A73" w:rsidRPr="005E1753" w:rsidRDefault="006F7A73" w:rsidP="006F7A73">
      <w:pPr>
        <w:rPr>
          <w:rFonts w:eastAsia="Arial" w:cs="Arial"/>
        </w:rPr>
      </w:pPr>
      <w:r w:rsidRPr="005E1753">
        <w:rPr>
          <w:rFonts w:eastAsia="Arial" w:cs="Arial"/>
        </w:rPr>
        <w:t>Total page views: 834</w:t>
      </w:r>
      <w:r w:rsidRPr="005E1753">
        <w:rPr>
          <w:rFonts w:cs="Arial"/>
        </w:rPr>
        <w:br/>
      </w:r>
      <w:r w:rsidRPr="005E1753">
        <w:rPr>
          <w:rFonts w:eastAsia="Arial" w:cs="Arial"/>
        </w:rPr>
        <w:t>Unique page views: 408</w:t>
      </w:r>
    </w:p>
    <w:p w14:paraId="3602C6F9" w14:textId="77777777" w:rsidR="006F7A73" w:rsidRPr="005E1753" w:rsidRDefault="00000000" w:rsidP="00856301">
      <w:pPr>
        <w:pStyle w:val="ListParagraph"/>
        <w:numPr>
          <w:ilvl w:val="0"/>
          <w:numId w:val="25"/>
        </w:numPr>
        <w:spacing w:line="259" w:lineRule="auto"/>
        <w:rPr>
          <w:rFonts w:eastAsia="Arial" w:cs="Arial"/>
        </w:rPr>
      </w:pPr>
      <w:hyperlink r:id="rId30">
        <w:r w:rsidR="006F7A73" w:rsidRPr="005E1753">
          <w:rPr>
            <w:rStyle w:val="Hyperlink"/>
            <w:rFonts w:eastAsia="Arial" w:cs="Arial"/>
          </w:rPr>
          <w:t>Government support for leisure centres</w:t>
        </w:r>
      </w:hyperlink>
      <w:r w:rsidR="006F7A73" w:rsidRPr="005E1753">
        <w:rPr>
          <w:rFonts w:eastAsia="Arial" w:cs="Arial"/>
        </w:rPr>
        <w:t xml:space="preserve"> – 15 Dec 22</w:t>
      </w:r>
    </w:p>
    <w:p w14:paraId="239801D2" w14:textId="77777777" w:rsidR="006F7A73" w:rsidRPr="005E1753" w:rsidRDefault="006F7A73" w:rsidP="006F7A73">
      <w:pPr>
        <w:rPr>
          <w:rFonts w:eastAsia="Arial" w:cs="Arial"/>
        </w:rPr>
      </w:pPr>
      <w:r w:rsidRPr="005E1753">
        <w:rPr>
          <w:rFonts w:eastAsia="Arial" w:cs="Arial"/>
        </w:rPr>
        <w:t>Total page views: 598</w:t>
      </w:r>
      <w:r w:rsidRPr="005E1753">
        <w:rPr>
          <w:rFonts w:cs="Arial"/>
        </w:rPr>
        <w:br/>
      </w:r>
      <w:r w:rsidRPr="005E1753">
        <w:rPr>
          <w:rFonts w:eastAsia="Arial" w:cs="Arial"/>
        </w:rPr>
        <w:t>Unique page views: 305</w:t>
      </w:r>
    </w:p>
    <w:p w14:paraId="198A9415" w14:textId="77777777" w:rsidR="006F7A73" w:rsidRPr="005E1753" w:rsidRDefault="00000000" w:rsidP="00856301">
      <w:pPr>
        <w:pStyle w:val="ListParagraph"/>
        <w:numPr>
          <w:ilvl w:val="0"/>
          <w:numId w:val="25"/>
        </w:numPr>
        <w:spacing w:line="259" w:lineRule="auto"/>
        <w:rPr>
          <w:rFonts w:eastAsia="Arial" w:cs="Arial"/>
        </w:rPr>
      </w:pPr>
      <w:hyperlink r:id="rId31" w:history="1">
        <w:r w:rsidR="006F7A73" w:rsidRPr="005E1753">
          <w:rPr>
            <w:rStyle w:val="Hyperlink"/>
            <w:rFonts w:eastAsia="Arial" w:cs="Arial"/>
            <w:spacing w:val="-15"/>
          </w:rPr>
          <w:t>Debate on Report from the National Plan for Sport and Recreation Committee: 'A national plan for sport, health and wellbeing', House of Lords, 9 February 2023</w:t>
        </w:r>
      </w:hyperlink>
      <w:r w:rsidR="006F7A73" w:rsidRPr="005E1753">
        <w:rPr>
          <w:rFonts w:eastAsia="Arial" w:cs="Arial"/>
          <w:color w:val="464B51"/>
          <w:spacing w:val="-15"/>
        </w:rPr>
        <w:t xml:space="preserve"> </w:t>
      </w:r>
      <w:r w:rsidR="006F7A73" w:rsidRPr="005E1753">
        <w:rPr>
          <w:rFonts w:eastAsia="Arial" w:cs="Arial"/>
          <w:spacing w:val="-15"/>
        </w:rPr>
        <w:t>– 9 Feb 2023</w:t>
      </w:r>
    </w:p>
    <w:p w14:paraId="745FA558" w14:textId="77777777" w:rsidR="006F7A73" w:rsidRPr="005E1753" w:rsidRDefault="006F7A73" w:rsidP="006F7A73">
      <w:pPr>
        <w:rPr>
          <w:rFonts w:eastAsia="Arial" w:cs="Arial"/>
        </w:rPr>
      </w:pPr>
      <w:r w:rsidRPr="005E1753">
        <w:rPr>
          <w:rFonts w:eastAsia="Arial" w:cs="Arial"/>
        </w:rPr>
        <w:t>Total page views: 462</w:t>
      </w:r>
      <w:r w:rsidRPr="005E1753">
        <w:rPr>
          <w:rFonts w:cs="Arial"/>
        </w:rPr>
        <w:br/>
      </w:r>
      <w:r w:rsidRPr="005E1753">
        <w:rPr>
          <w:rFonts w:eastAsia="Arial" w:cs="Arial"/>
        </w:rPr>
        <w:t>Unique page views: 223</w:t>
      </w:r>
    </w:p>
    <w:p w14:paraId="0D5EE564" w14:textId="77777777" w:rsidR="0058078A" w:rsidRPr="005E1753" w:rsidRDefault="0058078A">
      <w:pPr>
        <w:spacing w:line="259" w:lineRule="auto"/>
        <w:ind w:left="0" w:firstLine="0"/>
        <w:rPr>
          <w:rFonts w:cs="Arial"/>
          <w:b/>
          <w:bCs/>
        </w:rPr>
      </w:pPr>
      <w:r w:rsidRPr="005E1753">
        <w:rPr>
          <w:rFonts w:cs="Arial"/>
          <w:b/>
          <w:bCs/>
        </w:rPr>
        <w:br w:type="page"/>
      </w:r>
    </w:p>
    <w:p w14:paraId="789EFDD3" w14:textId="27BAA706" w:rsidR="0058078A" w:rsidRDefault="0058078A" w:rsidP="0058078A">
      <w:pPr>
        <w:jc w:val="right"/>
        <w:rPr>
          <w:b/>
          <w:bCs/>
        </w:rPr>
      </w:pPr>
      <w:r>
        <w:rPr>
          <w:b/>
          <w:bCs/>
        </w:rPr>
        <w:lastRenderedPageBreak/>
        <w:t>ANNEX B</w:t>
      </w:r>
    </w:p>
    <w:p w14:paraId="46CF9D0C" w14:textId="0C92D917" w:rsidR="00BC420D" w:rsidRDefault="00BC420D" w:rsidP="00BC420D">
      <w:pPr>
        <w:rPr>
          <w:b/>
          <w:bCs/>
        </w:rPr>
      </w:pPr>
      <w:r>
        <w:rPr>
          <w:b/>
          <w:bCs/>
        </w:rPr>
        <w:t xml:space="preserve">Culture, </w:t>
      </w:r>
      <w:proofErr w:type="gramStart"/>
      <w:r>
        <w:rPr>
          <w:b/>
          <w:bCs/>
        </w:rPr>
        <w:t>tourism</w:t>
      </w:r>
      <w:proofErr w:type="gramEnd"/>
      <w:r>
        <w:rPr>
          <w:b/>
          <w:bCs/>
        </w:rPr>
        <w:t xml:space="preserve"> and sport board news coverage</w:t>
      </w:r>
    </w:p>
    <w:p w14:paraId="25C8B9EA" w14:textId="77777777" w:rsidR="00BC420D" w:rsidRDefault="00BC420D" w:rsidP="00BC420D">
      <w:pPr>
        <w:rPr>
          <w:b/>
          <w:bCs/>
        </w:rPr>
      </w:pPr>
      <w:r>
        <w:rPr>
          <w:b/>
          <w:bCs/>
        </w:rPr>
        <w:t>Overall council cost pressures</w:t>
      </w:r>
    </w:p>
    <w:p w14:paraId="2ABFCAC6" w14:textId="77777777" w:rsidR="00D0682E" w:rsidRDefault="00BC420D" w:rsidP="00D0682E">
      <w:pPr>
        <w:pStyle w:val="ListParagraph"/>
        <w:numPr>
          <w:ilvl w:val="0"/>
          <w:numId w:val="26"/>
        </w:numPr>
      </w:pPr>
      <w:r>
        <w:t xml:space="preserve">During the month of October, we put spokespeople up for </w:t>
      </w:r>
      <w:proofErr w:type="gramStart"/>
      <w:r>
        <w:t>a number of</w:t>
      </w:r>
      <w:proofErr w:type="gramEnd"/>
      <w:r>
        <w:t xml:space="preserve"> interviews to discuss overall council cost pressures in the run up to the Autumn Statement. The interviews focused on pressures more broadly, but our interview briefings included lines on libraries and leisure centres</w:t>
      </w:r>
      <w:r w:rsidR="00D0682E">
        <w:t>.</w:t>
      </w:r>
    </w:p>
    <w:p w14:paraId="76B32B84" w14:textId="77777777" w:rsidR="00D0682E" w:rsidRPr="00D0682E" w:rsidRDefault="00BC420D" w:rsidP="00D0682E">
      <w:pPr>
        <w:pStyle w:val="ListParagraph"/>
        <w:numPr>
          <w:ilvl w:val="1"/>
          <w:numId w:val="26"/>
        </w:numPr>
        <w:rPr>
          <w:rStyle w:val="normaltextrun"/>
        </w:rPr>
      </w:pPr>
      <w:r>
        <w:t xml:space="preserve">Cllr James Jamieson was interviewed on </w:t>
      </w:r>
      <w:r w:rsidRPr="00D0682E">
        <w:rPr>
          <w:b/>
          <w:bCs/>
        </w:rPr>
        <w:t xml:space="preserve">BBC News </w:t>
      </w:r>
      <w:r>
        <w:t xml:space="preserve">and </w:t>
      </w:r>
      <w:r w:rsidRPr="00D0682E">
        <w:rPr>
          <w:rStyle w:val="normaltextrun"/>
          <w:rFonts w:cs="Arial"/>
          <w:b/>
          <w:bCs/>
          <w:color w:val="000000"/>
          <w:bdr w:val="none" w:sz="0" w:space="0" w:color="auto" w:frame="1"/>
        </w:rPr>
        <w:t xml:space="preserve">BBC Radio 4 World at One, </w:t>
      </w:r>
      <w:r w:rsidRPr="00D0682E">
        <w:rPr>
          <w:rStyle w:val="normaltextrun"/>
          <w:rFonts w:cs="Arial"/>
          <w:color w:val="000000"/>
          <w:bdr w:val="none" w:sz="0" w:space="0" w:color="auto" w:frame="1"/>
        </w:rPr>
        <w:t xml:space="preserve">and had an article featured in </w:t>
      </w:r>
      <w:r w:rsidRPr="00D0682E">
        <w:rPr>
          <w:rStyle w:val="normaltextrun"/>
          <w:rFonts w:cs="Arial"/>
          <w:b/>
          <w:bCs/>
          <w:color w:val="000000"/>
          <w:bdr w:val="none" w:sz="0" w:space="0" w:color="auto" w:frame="1"/>
        </w:rPr>
        <w:t>Politics Home.</w:t>
      </w:r>
    </w:p>
    <w:p w14:paraId="34CEAC5D" w14:textId="77777777" w:rsidR="00D0682E" w:rsidRPr="00D0682E" w:rsidRDefault="00BC420D" w:rsidP="00D0682E">
      <w:pPr>
        <w:pStyle w:val="ListParagraph"/>
        <w:numPr>
          <w:ilvl w:val="1"/>
          <w:numId w:val="26"/>
        </w:numPr>
      </w:pPr>
      <w:r w:rsidRPr="00D0682E">
        <w:rPr>
          <w:rFonts w:cs="Arial"/>
        </w:rPr>
        <w:t xml:space="preserve">Cllr Shaun Davies was interviewed on </w:t>
      </w:r>
      <w:r w:rsidRPr="00D0682E">
        <w:rPr>
          <w:rFonts w:cs="Arial"/>
          <w:b/>
          <w:bCs/>
        </w:rPr>
        <w:t>BBC News</w:t>
      </w:r>
      <w:r w:rsidRPr="00D0682E">
        <w:rPr>
          <w:rFonts w:cs="Arial"/>
        </w:rPr>
        <w:t>.</w:t>
      </w:r>
    </w:p>
    <w:p w14:paraId="33612A2D" w14:textId="60BFAFF8" w:rsidR="00BC420D" w:rsidRPr="00D0682E" w:rsidRDefault="00BC420D" w:rsidP="00D0682E">
      <w:pPr>
        <w:pStyle w:val="ListParagraph"/>
        <w:numPr>
          <w:ilvl w:val="1"/>
          <w:numId w:val="26"/>
        </w:numPr>
        <w:rPr>
          <w:rStyle w:val="normaltextrun"/>
        </w:rPr>
      </w:pPr>
      <w:r w:rsidRPr="00D0682E">
        <w:rPr>
          <w:rStyle w:val="normaltextrun"/>
          <w:rFonts w:cs="Arial"/>
          <w:color w:val="000000"/>
          <w:bdr w:val="none" w:sz="0" w:space="0" w:color="auto" w:frame="1"/>
        </w:rPr>
        <w:t xml:space="preserve">Cllr Gerald Vernon-Jackson quote included in a </w:t>
      </w:r>
      <w:r w:rsidRPr="00D0682E">
        <w:rPr>
          <w:rStyle w:val="normaltextrun"/>
          <w:rFonts w:cs="Arial"/>
          <w:b/>
          <w:bCs/>
          <w:color w:val="000000"/>
          <w:bdr w:val="none" w:sz="0" w:space="0" w:color="auto" w:frame="1"/>
        </w:rPr>
        <w:t>BBC News Online</w:t>
      </w:r>
      <w:r w:rsidRPr="00D0682E">
        <w:rPr>
          <w:rStyle w:val="normaltextrun"/>
          <w:rFonts w:cs="Arial"/>
          <w:color w:val="000000"/>
          <w:bdr w:val="none" w:sz="0" w:space="0" w:color="auto" w:frame="1"/>
        </w:rPr>
        <w:t xml:space="preserve"> piece looking at the risk of cuts to libraries despite a rise in users.</w:t>
      </w:r>
    </w:p>
    <w:p w14:paraId="319BDACA" w14:textId="77777777" w:rsidR="00BC420D" w:rsidRPr="00A92346" w:rsidRDefault="00BC420D" w:rsidP="00BC420D">
      <w:pPr>
        <w:pStyle w:val="ListParagraph"/>
        <w:numPr>
          <w:ilvl w:val="0"/>
          <w:numId w:val="0"/>
        </w:numPr>
        <w:ind w:left="360"/>
        <w:rPr>
          <w:rFonts w:cs="Arial"/>
          <w:color w:val="000000"/>
          <w:bdr w:val="none" w:sz="0" w:space="0" w:color="auto" w:frame="1"/>
        </w:rPr>
      </w:pPr>
    </w:p>
    <w:p w14:paraId="43253413" w14:textId="77777777" w:rsidR="00BC420D" w:rsidRDefault="00BC420D" w:rsidP="00BC420D">
      <w:pPr>
        <w:rPr>
          <w:rFonts w:cs="Arial"/>
          <w:b/>
          <w:bCs/>
        </w:rPr>
      </w:pPr>
      <w:r>
        <w:rPr>
          <w:rFonts w:cs="Arial"/>
          <w:b/>
          <w:bCs/>
        </w:rPr>
        <w:t>Warm spaces</w:t>
      </w:r>
    </w:p>
    <w:p w14:paraId="73266F26" w14:textId="77777777" w:rsidR="00D0682E" w:rsidRDefault="00BC420D" w:rsidP="00D0682E">
      <w:pPr>
        <w:pStyle w:val="ListParagraph"/>
        <w:numPr>
          <w:ilvl w:val="0"/>
          <w:numId w:val="26"/>
        </w:numPr>
        <w:rPr>
          <w:rFonts w:cs="Arial"/>
        </w:rPr>
      </w:pPr>
      <w:r w:rsidRPr="00D0682E">
        <w:rPr>
          <w:rFonts w:cs="Arial"/>
        </w:rPr>
        <w:t>In November, as winter drew closer, we received a notable number of enquiries and interview requests to discuss the use of warm spaces. Our lines crossed over into housing and public health portfolios, but also included a focus on the use of libraries.</w:t>
      </w:r>
    </w:p>
    <w:p w14:paraId="67E2476D" w14:textId="77777777" w:rsidR="00D0682E" w:rsidRDefault="00BC420D" w:rsidP="00D0682E">
      <w:pPr>
        <w:pStyle w:val="ListParagraph"/>
        <w:numPr>
          <w:ilvl w:val="1"/>
          <w:numId w:val="26"/>
        </w:numPr>
        <w:rPr>
          <w:rFonts w:cs="Arial"/>
        </w:rPr>
      </w:pPr>
      <w:r w:rsidRPr="00D0682E">
        <w:rPr>
          <w:rFonts w:cs="Arial"/>
        </w:rPr>
        <w:t xml:space="preserve">Cllr Shaun Davies spoke to </w:t>
      </w:r>
      <w:r w:rsidRPr="00D0682E">
        <w:rPr>
          <w:rFonts w:cs="Arial"/>
          <w:b/>
          <w:bCs/>
        </w:rPr>
        <w:t>BBC News</w:t>
      </w:r>
      <w:r w:rsidRPr="00D0682E">
        <w:rPr>
          <w:rFonts w:cs="Arial"/>
        </w:rPr>
        <w:t>.</w:t>
      </w:r>
    </w:p>
    <w:p w14:paraId="68617AD6" w14:textId="607AF3A7" w:rsidR="00BC420D" w:rsidRPr="00D0682E" w:rsidRDefault="00BC420D" w:rsidP="00D0682E">
      <w:pPr>
        <w:pStyle w:val="ListParagraph"/>
        <w:numPr>
          <w:ilvl w:val="1"/>
          <w:numId w:val="26"/>
        </w:numPr>
        <w:rPr>
          <w:rStyle w:val="normaltextrun"/>
          <w:rFonts w:cs="Arial"/>
        </w:rPr>
      </w:pPr>
      <w:r w:rsidRPr="00D0682E">
        <w:rPr>
          <w:rFonts w:cs="Arial"/>
        </w:rPr>
        <w:t xml:space="preserve">Cllr David Renard was interviewed on </w:t>
      </w:r>
      <w:r w:rsidRPr="00D0682E">
        <w:rPr>
          <w:rStyle w:val="normaltextrun"/>
          <w:rFonts w:cs="Arial"/>
          <w:b/>
          <w:bCs/>
          <w:color w:val="000000"/>
          <w:bdr w:val="none" w:sz="0" w:space="0" w:color="auto" w:frame="1"/>
        </w:rPr>
        <w:t xml:space="preserve">BBC Radio 4’s Today programme, BBC Breakfast, BBC News </w:t>
      </w:r>
      <w:r w:rsidRPr="00D0682E">
        <w:rPr>
          <w:rStyle w:val="normaltextrun"/>
          <w:rFonts w:cs="Arial"/>
          <w:color w:val="000000"/>
          <w:bdr w:val="none" w:sz="0" w:space="0" w:color="auto" w:frame="1"/>
        </w:rPr>
        <w:t>and</w:t>
      </w:r>
      <w:r w:rsidRPr="00D0682E">
        <w:rPr>
          <w:rStyle w:val="normaltextrun"/>
          <w:rFonts w:cs="Arial"/>
          <w:b/>
          <w:bCs/>
          <w:color w:val="000000"/>
          <w:bdr w:val="none" w:sz="0" w:space="0" w:color="auto" w:frame="1"/>
        </w:rPr>
        <w:t xml:space="preserve"> BBC regional radio news</w:t>
      </w:r>
      <w:r w:rsidRPr="00D0682E">
        <w:rPr>
          <w:rStyle w:val="normaltextrun"/>
          <w:rFonts w:cs="Arial"/>
          <w:color w:val="000000"/>
          <w:bdr w:val="none" w:sz="0" w:space="0" w:color="auto" w:frame="1"/>
        </w:rPr>
        <w:t>.</w:t>
      </w:r>
    </w:p>
    <w:p w14:paraId="7EB24AB1" w14:textId="77777777" w:rsidR="00BC420D" w:rsidRPr="001C4FD0" w:rsidRDefault="00BC420D" w:rsidP="00BC420D">
      <w:pPr>
        <w:pStyle w:val="ListParagraph"/>
        <w:numPr>
          <w:ilvl w:val="0"/>
          <w:numId w:val="0"/>
        </w:numPr>
        <w:ind w:left="360"/>
        <w:rPr>
          <w:rStyle w:val="normaltextrun"/>
          <w:rFonts w:cs="Arial"/>
        </w:rPr>
      </w:pPr>
    </w:p>
    <w:p w14:paraId="18E8582C" w14:textId="77777777" w:rsidR="00BC420D" w:rsidRDefault="00BC420D" w:rsidP="00BC420D">
      <w:pPr>
        <w:rPr>
          <w:rStyle w:val="normaltextrun"/>
          <w:rFonts w:cs="Arial"/>
          <w:b/>
          <w:bCs/>
        </w:rPr>
      </w:pPr>
      <w:r>
        <w:rPr>
          <w:rStyle w:val="normaltextrun"/>
          <w:rFonts w:cs="Arial"/>
          <w:b/>
          <w:bCs/>
        </w:rPr>
        <w:t>Cornerstones of Culture</w:t>
      </w:r>
    </w:p>
    <w:p w14:paraId="6D7B1AF2" w14:textId="77777777" w:rsidR="00D0682E" w:rsidRDefault="00BC420D" w:rsidP="00D0682E">
      <w:pPr>
        <w:pStyle w:val="ListParagraph"/>
        <w:numPr>
          <w:ilvl w:val="0"/>
          <w:numId w:val="26"/>
        </w:numPr>
        <w:rPr>
          <w:rStyle w:val="normaltextrun"/>
          <w:rFonts w:cs="Arial"/>
        </w:rPr>
      </w:pPr>
      <w:r w:rsidRPr="00D0682E">
        <w:rPr>
          <w:rStyle w:val="normaltextrun"/>
          <w:rFonts w:cs="Arial"/>
        </w:rPr>
        <w:t xml:space="preserve">Earlier in the year, the LGA’s commission on culture and local government launched, with Cllr Gerald Vernon-Jackson interviewing with </w:t>
      </w:r>
      <w:r w:rsidRPr="00D0682E">
        <w:rPr>
          <w:rStyle w:val="normaltextrun"/>
          <w:rFonts w:cs="Arial"/>
          <w:b/>
          <w:bCs/>
        </w:rPr>
        <w:t xml:space="preserve">Arts Professional. </w:t>
      </w:r>
      <w:r w:rsidRPr="00D0682E">
        <w:rPr>
          <w:rStyle w:val="normaltextrun"/>
          <w:rFonts w:cs="Arial"/>
        </w:rPr>
        <w:t>After nine months of round tables and the publication of a final report, we secured further trade coverage.</w:t>
      </w:r>
    </w:p>
    <w:p w14:paraId="0EC18ADE" w14:textId="6099205B" w:rsidR="00BC420D" w:rsidRPr="00D0682E" w:rsidRDefault="00BC420D" w:rsidP="00D0682E">
      <w:pPr>
        <w:pStyle w:val="ListParagraph"/>
        <w:numPr>
          <w:ilvl w:val="1"/>
          <w:numId w:val="26"/>
        </w:numPr>
        <w:rPr>
          <w:rStyle w:val="normaltextrun"/>
          <w:rFonts w:cs="Arial"/>
        </w:rPr>
      </w:pPr>
      <w:r w:rsidRPr="00D0682E">
        <w:rPr>
          <w:rStyle w:val="normaltextrun"/>
          <w:rFonts w:cs="Arial"/>
        </w:rPr>
        <w:t xml:space="preserve">A comment piece from Cllr Gerald Vernon-Jackson was published by </w:t>
      </w:r>
      <w:r w:rsidRPr="00D0682E">
        <w:rPr>
          <w:rStyle w:val="normaltextrun"/>
          <w:rFonts w:cs="Arial"/>
          <w:b/>
          <w:bCs/>
        </w:rPr>
        <w:t xml:space="preserve">Arts Professional </w:t>
      </w:r>
      <w:r w:rsidRPr="00D0682E">
        <w:rPr>
          <w:rStyle w:val="normaltextrun"/>
          <w:rFonts w:cs="Arial"/>
        </w:rPr>
        <w:t>in January.</w:t>
      </w:r>
    </w:p>
    <w:p w14:paraId="31F92BCF" w14:textId="77777777" w:rsidR="00BC420D" w:rsidRPr="00931052" w:rsidRDefault="00BC420D" w:rsidP="00BC420D">
      <w:pPr>
        <w:pStyle w:val="ListParagraph"/>
        <w:numPr>
          <w:ilvl w:val="0"/>
          <w:numId w:val="0"/>
        </w:numPr>
        <w:ind w:left="360"/>
        <w:rPr>
          <w:rStyle w:val="normaltextrun"/>
          <w:rFonts w:cs="Arial"/>
        </w:rPr>
      </w:pPr>
    </w:p>
    <w:p w14:paraId="3F1270C7" w14:textId="77777777" w:rsidR="00BC420D" w:rsidRDefault="00BC420D" w:rsidP="00BC420D">
      <w:pPr>
        <w:rPr>
          <w:rStyle w:val="normaltextrun"/>
          <w:rFonts w:cs="Arial"/>
          <w:b/>
          <w:bCs/>
        </w:rPr>
      </w:pPr>
      <w:r>
        <w:rPr>
          <w:rStyle w:val="normaltextrun"/>
          <w:rFonts w:cs="Arial"/>
          <w:b/>
          <w:bCs/>
        </w:rPr>
        <w:t>Leisure centres and rising energy bills</w:t>
      </w:r>
    </w:p>
    <w:p w14:paraId="6229B012" w14:textId="77777777" w:rsidR="00884E5E" w:rsidRDefault="00BC420D" w:rsidP="00884E5E">
      <w:pPr>
        <w:pStyle w:val="ListParagraph"/>
        <w:numPr>
          <w:ilvl w:val="0"/>
          <w:numId w:val="26"/>
        </w:numPr>
        <w:rPr>
          <w:rStyle w:val="normaltextrun"/>
          <w:rFonts w:cs="Arial"/>
        </w:rPr>
      </w:pPr>
      <w:r w:rsidRPr="00884E5E">
        <w:rPr>
          <w:rStyle w:val="normaltextrun"/>
          <w:rFonts w:cs="Arial"/>
        </w:rPr>
        <w:t>The topic that attracted the most media attention during November and into the new year was concerns around the impact of rising energy costs of leisure centres.</w:t>
      </w:r>
    </w:p>
    <w:p w14:paraId="64A5E414" w14:textId="77777777" w:rsidR="00884E5E" w:rsidRPr="00884E5E" w:rsidRDefault="00BC420D" w:rsidP="00884E5E">
      <w:pPr>
        <w:pStyle w:val="ListParagraph"/>
        <w:numPr>
          <w:ilvl w:val="1"/>
          <w:numId w:val="26"/>
        </w:numPr>
        <w:rPr>
          <w:rStyle w:val="normaltextrun"/>
          <w:rFonts w:cs="Arial"/>
        </w:rPr>
      </w:pPr>
      <w:r w:rsidRPr="00884E5E">
        <w:rPr>
          <w:rStyle w:val="normaltextrun"/>
          <w:rFonts w:cs="Arial"/>
          <w:b/>
          <w:bCs/>
          <w:color w:val="000000"/>
          <w:bdr w:val="none" w:sz="0" w:space="0" w:color="auto" w:frame="1"/>
        </w:rPr>
        <w:t>The Telegraph</w:t>
      </w:r>
      <w:r w:rsidRPr="00884E5E">
        <w:rPr>
          <w:rStyle w:val="normaltextrun"/>
          <w:rFonts w:cs="Arial"/>
          <w:color w:val="000000"/>
          <w:bdr w:val="none" w:sz="0" w:space="0" w:color="auto" w:frame="1"/>
        </w:rPr>
        <w:t xml:space="preserve"> ran a piece on the state of swimming pools, referencing the LGA’s repeated calls for investment in public sport and leisure facilities.</w:t>
      </w:r>
    </w:p>
    <w:p w14:paraId="1E86BB42" w14:textId="77777777" w:rsidR="00884E5E" w:rsidRPr="00884E5E" w:rsidRDefault="00BC420D" w:rsidP="00884E5E">
      <w:pPr>
        <w:pStyle w:val="ListParagraph"/>
        <w:numPr>
          <w:ilvl w:val="1"/>
          <w:numId w:val="26"/>
        </w:numPr>
        <w:rPr>
          <w:rStyle w:val="normaltextrun"/>
          <w:rFonts w:cs="Arial"/>
        </w:rPr>
      </w:pPr>
      <w:r w:rsidRPr="00884E5E">
        <w:rPr>
          <w:rStyle w:val="normaltextrun"/>
          <w:rFonts w:cs="Arial"/>
          <w:color w:val="000000"/>
          <w:bdr w:val="none" w:sz="0" w:space="0" w:color="auto" w:frame="1"/>
        </w:rPr>
        <w:t xml:space="preserve">Cllr Gerald Vernon-Jackson had a quote included in a </w:t>
      </w:r>
      <w:r w:rsidRPr="00884E5E">
        <w:rPr>
          <w:rStyle w:val="normaltextrun"/>
          <w:rFonts w:cs="Arial"/>
          <w:b/>
          <w:bCs/>
          <w:color w:val="000000"/>
          <w:bdr w:val="none" w:sz="0" w:space="0" w:color="auto" w:frame="1"/>
        </w:rPr>
        <w:t>Telegraph</w:t>
      </w:r>
      <w:r w:rsidRPr="00884E5E">
        <w:rPr>
          <w:rStyle w:val="normaltextrun"/>
          <w:rFonts w:cs="Arial"/>
          <w:color w:val="000000"/>
          <w:bdr w:val="none" w:sz="0" w:space="0" w:color="auto" w:frame="1"/>
        </w:rPr>
        <w:t xml:space="preserve"> piece on swimming pools potentially closing this winter due to energy bills.</w:t>
      </w:r>
    </w:p>
    <w:p w14:paraId="02D8065E" w14:textId="77777777" w:rsidR="00FB57F1" w:rsidRPr="00FB57F1" w:rsidRDefault="00BC420D" w:rsidP="00FB57F1">
      <w:pPr>
        <w:pStyle w:val="ListParagraph"/>
        <w:numPr>
          <w:ilvl w:val="1"/>
          <w:numId w:val="26"/>
        </w:numPr>
        <w:ind w:left="788" w:hanging="431"/>
        <w:rPr>
          <w:rStyle w:val="Strong"/>
          <w:rFonts w:cs="Arial"/>
          <w:b w:val="0"/>
          <w:bCs w:val="0"/>
        </w:rPr>
      </w:pPr>
      <w:r w:rsidRPr="00FB57F1">
        <w:rPr>
          <w:rStyle w:val="normaltextrun"/>
          <w:rFonts w:cs="Arial"/>
          <w:color w:val="000000"/>
          <w:bdr w:val="none" w:sz="0" w:space="0" w:color="auto" w:frame="1"/>
        </w:rPr>
        <w:lastRenderedPageBreak/>
        <w:t xml:space="preserve">Cllr Gerald Vernon-Jackson took part in a discussion on </w:t>
      </w:r>
      <w:r w:rsidRPr="00FB57F1">
        <w:rPr>
          <w:rStyle w:val="normaltextrun"/>
          <w:rFonts w:cs="Arial"/>
          <w:b/>
          <w:bCs/>
          <w:color w:val="000000"/>
          <w:bdr w:val="none" w:sz="0" w:space="0" w:color="auto" w:frame="1"/>
        </w:rPr>
        <w:t>BBC Radio 4’s Front Row</w:t>
      </w:r>
      <w:r w:rsidRPr="00FB57F1">
        <w:rPr>
          <w:rStyle w:val="normaltextrun"/>
          <w:rFonts w:cs="Arial"/>
          <w:color w:val="000000"/>
          <w:bdr w:val="none" w:sz="0" w:space="0" w:color="auto" w:frame="1"/>
        </w:rPr>
        <w:t xml:space="preserve"> about museums and leisure centres being impacted by rising costs.</w:t>
      </w:r>
      <w:r w:rsidRPr="00FB57F1">
        <w:rPr>
          <w:rStyle w:val="normaltextrun"/>
          <w:rFonts w:cs="Arial"/>
          <w:color w:val="000000"/>
          <w:bdr w:val="none" w:sz="0" w:space="0" w:color="auto" w:frame="1"/>
        </w:rPr>
        <w:br/>
      </w:r>
    </w:p>
    <w:p w14:paraId="442F32DB" w14:textId="0ADAB17F" w:rsidR="00FB57F1" w:rsidRPr="00FB57F1" w:rsidRDefault="00BC420D" w:rsidP="00FB57F1">
      <w:pPr>
        <w:pStyle w:val="ListParagraph"/>
        <w:numPr>
          <w:ilvl w:val="1"/>
          <w:numId w:val="26"/>
        </w:numPr>
        <w:ind w:left="788" w:hanging="431"/>
        <w:rPr>
          <w:rStyle w:val="Strong"/>
          <w:rFonts w:cs="Arial"/>
          <w:b w:val="0"/>
          <w:bCs w:val="0"/>
        </w:rPr>
      </w:pPr>
      <w:r w:rsidRPr="00FB57F1">
        <w:rPr>
          <w:rStyle w:val="Strong"/>
          <w:rFonts w:cs="Arial"/>
          <w:b w:val="0"/>
          <w:bCs w:val="0"/>
          <w:color w:val="2D2D2D"/>
        </w:rPr>
        <w:t>In the second week of January, we issued a response to the Government’s Energy Bill Support Scheme which omitted swimming pools from the extra support. Our lines were covered by BBC Sport, The Independent, Mirror and Sun.</w:t>
      </w:r>
    </w:p>
    <w:p w14:paraId="074F6644" w14:textId="77777777" w:rsidR="00FB57F1" w:rsidRPr="00FB57F1" w:rsidRDefault="00BC420D" w:rsidP="00FB57F1">
      <w:pPr>
        <w:pStyle w:val="ListParagraph"/>
        <w:numPr>
          <w:ilvl w:val="1"/>
          <w:numId w:val="26"/>
        </w:numPr>
        <w:rPr>
          <w:rStyle w:val="Strong"/>
          <w:rFonts w:cs="Arial"/>
          <w:b w:val="0"/>
          <w:bCs w:val="0"/>
        </w:rPr>
      </w:pPr>
      <w:r w:rsidRPr="00FB57F1">
        <w:rPr>
          <w:rStyle w:val="Strong"/>
          <w:rFonts w:cs="Arial"/>
          <w:b w:val="0"/>
          <w:bCs w:val="0"/>
          <w:color w:val="2D2D2D"/>
        </w:rPr>
        <w:t>In the second week of January, our joint letter with UK Active and others that was sent to Government was reported on, as well as our lines, by BBC Sport, The Guardian and BBC Radio 4’s Today programme.</w:t>
      </w:r>
    </w:p>
    <w:p w14:paraId="77CF5B1D" w14:textId="77DD7E9E" w:rsidR="00BC420D" w:rsidRPr="00FB57F1" w:rsidRDefault="00BC420D" w:rsidP="00FB57F1">
      <w:pPr>
        <w:pStyle w:val="ListParagraph"/>
        <w:numPr>
          <w:ilvl w:val="1"/>
          <w:numId w:val="26"/>
        </w:numPr>
        <w:rPr>
          <w:rStyle w:val="Strong"/>
          <w:rFonts w:cs="Arial"/>
          <w:b w:val="0"/>
          <w:bCs w:val="0"/>
        </w:rPr>
      </w:pPr>
      <w:r w:rsidRPr="00FB57F1">
        <w:rPr>
          <w:rStyle w:val="Strong"/>
          <w:rFonts w:cs="Arial"/>
          <w:b w:val="0"/>
          <w:bCs w:val="0"/>
          <w:color w:val="2D2D2D"/>
        </w:rPr>
        <w:t>Local Government Chronicle reported our letter to Jeremy Hunt and Michael Gove signed by local government organisations.</w:t>
      </w:r>
    </w:p>
    <w:p w14:paraId="68E74DBC" w14:textId="77777777" w:rsidR="00BC420D" w:rsidRPr="00904954" w:rsidRDefault="00BC420D" w:rsidP="00BC420D">
      <w:pPr>
        <w:pStyle w:val="ListParagraph"/>
        <w:numPr>
          <w:ilvl w:val="0"/>
          <w:numId w:val="0"/>
        </w:numPr>
        <w:ind w:left="360"/>
        <w:rPr>
          <w:rStyle w:val="Strong"/>
          <w:rFonts w:cs="Arial"/>
          <w:b w:val="0"/>
          <w:bCs w:val="0"/>
          <w:color w:val="000000"/>
          <w:bdr w:val="none" w:sz="0" w:space="0" w:color="auto" w:frame="1"/>
        </w:rPr>
      </w:pPr>
    </w:p>
    <w:p w14:paraId="0C9E1C36" w14:textId="77777777" w:rsidR="00BC420D" w:rsidRDefault="00BC420D" w:rsidP="00BC420D">
      <w:pPr>
        <w:rPr>
          <w:b/>
          <w:bCs/>
        </w:rPr>
      </w:pPr>
      <w:r>
        <w:rPr>
          <w:b/>
          <w:bCs/>
        </w:rPr>
        <w:t>Coronation of King Charles</w:t>
      </w:r>
    </w:p>
    <w:p w14:paraId="1436B0B8" w14:textId="77777777" w:rsidR="005E1753" w:rsidRDefault="00BC420D" w:rsidP="005E1753">
      <w:pPr>
        <w:pStyle w:val="ListParagraph"/>
        <w:numPr>
          <w:ilvl w:val="0"/>
          <w:numId w:val="26"/>
        </w:numPr>
      </w:pPr>
      <w:r>
        <w:t>In the months leading up to the coronation in May, we received a notable number of media enquiries relating to council preparations. These included a focus on street party applications and fees; rules around bunting and other decorations; and the process for applying for a road closure for the event.</w:t>
      </w:r>
    </w:p>
    <w:p w14:paraId="101433EF" w14:textId="724D22A3" w:rsidR="00BC420D" w:rsidRPr="005E1753" w:rsidRDefault="00BC420D" w:rsidP="005E1753">
      <w:pPr>
        <w:pStyle w:val="ListParagraph"/>
        <w:numPr>
          <w:ilvl w:val="1"/>
          <w:numId w:val="26"/>
        </w:numPr>
      </w:pPr>
      <w:r w:rsidRPr="005E1753">
        <w:rPr>
          <w:b/>
          <w:bCs/>
        </w:rPr>
        <w:t xml:space="preserve">The Telegraph, Daily Mail </w:t>
      </w:r>
      <w:r>
        <w:t xml:space="preserve">and </w:t>
      </w:r>
      <w:r w:rsidRPr="005E1753">
        <w:rPr>
          <w:b/>
          <w:bCs/>
        </w:rPr>
        <w:t xml:space="preserve">Sun </w:t>
      </w:r>
      <w:r>
        <w:t xml:space="preserve">were all sent comments regarding the above topics on </w:t>
      </w:r>
      <w:proofErr w:type="gramStart"/>
      <w:r>
        <w:t>a number of</w:t>
      </w:r>
      <w:proofErr w:type="gramEnd"/>
      <w:r>
        <w:t xml:space="preserve"> occasions.</w:t>
      </w:r>
    </w:p>
    <w:p w14:paraId="61C7BDF7" w14:textId="57EAC2D3" w:rsidR="00BC420D" w:rsidRDefault="00746936" w:rsidP="00A54C90">
      <w:pPr>
        <w:rPr>
          <w:rFonts w:eastAsia="Arial" w:cs="Arial"/>
          <w:b/>
          <w:bCs/>
          <w:sz w:val="24"/>
          <w:szCs w:val="24"/>
        </w:rPr>
      </w:pPr>
      <w:r>
        <w:rPr>
          <w:rFonts w:eastAsia="Arial" w:cs="Arial"/>
          <w:b/>
          <w:bCs/>
          <w:sz w:val="24"/>
          <w:szCs w:val="24"/>
        </w:rPr>
        <w:t>First magazine</w:t>
      </w:r>
      <w:r w:rsidR="00C41B2F">
        <w:rPr>
          <w:rFonts w:eastAsia="Arial" w:cs="Arial"/>
          <w:b/>
          <w:bCs/>
          <w:sz w:val="24"/>
          <w:szCs w:val="24"/>
        </w:rPr>
        <w:t xml:space="preserve"> articles</w:t>
      </w:r>
    </w:p>
    <w:p w14:paraId="6D993A3E" w14:textId="41C09D17" w:rsidR="00746936" w:rsidRPr="00BC703C" w:rsidRDefault="00000000" w:rsidP="00746936">
      <w:pPr>
        <w:pStyle w:val="ListParagraph"/>
        <w:numPr>
          <w:ilvl w:val="0"/>
          <w:numId w:val="26"/>
        </w:numPr>
        <w:rPr>
          <w:rFonts w:eastAsia="Arial" w:cs="Arial"/>
        </w:rPr>
      </w:pPr>
      <w:hyperlink r:id="rId32" w:history="1">
        <w:r w:rsidR="00746936" w:rsidRPr="00BC703C">
          <w:rPr>
            <w:rStyle w:val="Hyperlink"/>
            <w:rFonts w:eastAsia="Arial" w:cs="Arial"/>
          </w:rPr>
          <w:t>Vital role of culture highlighted</w:t>
        </w:r>
      </w:hyperlink>
      <w:r w:rsidR="00746936" w:rsidRPr="00BC703C">
        <w:rPr>
          <w:rFonts w:eastAsia="Arial" w:cs="Arial"/>
        </w:rPr>
        <w:t xml:space="preserve"> </w:t>
      </w:r>
      <w:r w:rsidR="00F36F07" w:rsidRPr="00BC703C">
        <w:rPr>
          <w:rFonts w:eastAsia="Arial" w:cs="Arial"/>
        </w:rPr>
        <w:t>–</w:t>
      </w:r>
      <w:r w:rsidR="00746936" w:rsidRPr="00BC703C">
        <w:rPr>
          <w:rFonts w:eastAsia="Arial" w:cs="Arial"/>
        </w:rPr>
        <w:t xml:space="preserve"> </w:t>
      </w:r>
      <w:r w:rsidR="00F36F07" w:rsidRPr="00BC703C">
        <w:rPr>
          <w:rFonts w:eastAsia="Arial" w:cs="Arial"/>
        </w:rPr>
        <w:t xml:space="preserve">Cllr </w:t>
      </w:r>
      <w:r w:rsidR="00D67F33" w:rsidRPr="00BC703C">
        <w:rPr>
          <w:rFonts w:eastAsia="Arial" w:cs="Arial"/>
        </w:rPr>
        <w:t xml:space="preserve">Gerald </w:t>
      </w:r>
      <w:r w:rsidR="00F36F07" w:rsidRPr="00BC703C">
        <w:rPr>
          <w:rFonts w:eastAsia="Arial" w:cs="Arial"/>
        </w:rPr>
        <w:t>Vernon-Jackson, 18 October 2022</w:t>
      </w:r>
    </w:p>
    <w:p w14:paraId="66616BFA" w14:textId="1230A8AC" w:rsidR="00F36F07" w:rsidRPr="00BC703C" w:rsidRDefault="00000000" w:rsidP="00746936">
      <w:pPr>
        <w:pStyle w:val="ListParagraph"/>
        <w:numPr>
          <w:ilvl w:val="0"/>
          <w:numId w:val="26"/>
        </w:numPr>
        <w:rPr>
          <w:rFonts w:eastAsia="Arial" w:cs="Arial"/>
        </w:rPr>
      </w:pPr>
      <w:hyperlink r:id="rId33" w:history="1">
        <w:r w:rsidR="00D67F33" w:rsidRPr="00BC703C">
          <w:rPr>
            <w:rStyle w:val="Hyperlink"/>
            <w:rFonts w:eastAsia="Arial" w:cs="Arial"/>
          </w:rPr>
          <w:t>Cornerstones of culture</w:t>
        </w:r>
      </w:hyperlink>
      <w:r w:rsidR="00D67F33" w:rsidRPr="00BC703C">
        <w:rPr>
          <w:rFonts w:eastAsia="Arial" w:cs="Arial"/>
        </w:rPr>
        <w:t xml:space="preserve"> – Baroness Lola young, 6 January 2023</w:t>
      </w:r>
    </w:p>
    <w:p w14:paraId="4FC5CF5B" w14:textId="078CDAC1" w:rsidR="00D67F33" w:rsidRPr="00BC703C" w:rsidRDefault="00000000" w:rsidP="00746936">
      <w:pPr>
        <w:pStyle w:val="ListParagraph"/>
        <w:numPr>
          <w:ilvl w:val="0"/>
          <w:numId w:val="26"/>
        </w:numPr>
        <w:rPr>
          <w:rFonts w:eastAsia="Arial" w:cs="Arial"/>
        </w:rPr>
      </w:pPr>
      <w:hyperlink r:id="rId34" w:history="1">
        <w:r w:rsidR="004275DE" w:rsidRPr="00BC703C">
          <w:rPr>
            <w:rStyle w:val="Hyperlink"/>
            <w:rFonts w:eastAsia="Arial" w:cs="Arial"/>
          </w:rPr>
          <w:t>Cultural services key to recovery</w:t>
        </w:r>
      </w:hyperlink>
      <w:r w:rsidR="004275DE" w:rsidRPr="00BC703C">
        <w:rPr>
          <w:rFonts w:eastAsia="Arial" w:cs="Arial"/>
        </w:rPr>
        <w:t xml:space="preserve"> – Editorial team, 6 January 2023</w:t>
      </w:r>
    </w:p>
    <w:p w14:paraId="34E73C3D" w14:textId="04EC8700" w:rsidR="004275DE" w:rsidRPr="00BC703C" w:rsidRDefault="00000000" w:rsidP="00746936">
      <w:pPr>
        <w:pStyle w:val="ListParagraph"/>
        <w:numPr>
          <w:ilvl w:val="0"/>
          <w:numId w:val="26"/>
        </w:numPr>
        <w:rPr>
          <w:rFonts w:eastAsia="Arial" w:cs="Arial"/>
        </w:rPr>
      </w:pPr>
      <w:hyperlink r:id="rId35" w:history="1">
        <w:r w:rsidR="00B97975" w:rsidRPr="00BC703C">
          <w:rPr>
            <w:rStyle w:val="Hyperlink"/>
            <w:rFonts w:eastAsia="Arial" w:cs="Arial"/>
          </w:rPr>
          <w:t>‘Complacency</w:t>
        </w:r>
        <w:r w:rsidR="00554875" w:rsidRPr="00BC703C">
          <w:rPr>
            <w:rStyle w:val="Hyperlink"/>
            <w:rFonts w:eastAsia="Arial" w:cs="Arial"/>
          </w:rPr>
          <w:t>’</w:t>
        </w:r>
        <w:r w:rsidR="00B97975" w:rsidRPr="00BC703C">
          <w:rPr>
            <w:rStyle w:val="Hyperlink"/>
            <w:rFonts w:eastAsia="Arial" w:cs="Arial"/>
          </w:rPr>
          <w:t xml:space="preserve"> on creative industries</w:t>
        </w:r>
      </w:hyperlink>
      <w:r w:rsidR="00B97975" w:rsidRPr="00BC703C">
        <w:rPr>
          <w:rFonts w:eastAsia="Arial" w:cs="Arial"/>
        </w:rPr>
        <w:t xml:space="preserve"> – Cllr Gerald Vernon-Jackson, 31 January 2023</w:t>
      </w:r>
    </w:p>
    <w:p w14:paraId="7EB004E5" w14:textId="72A38CFE" w:rsidR="00B97975" w:rsidRPr="00BC703C" w:rsidRDefault="00000000" w:rsidP="00746936">
      <w:pPr>
        <w:pStyle w:val="ListParagraph"/>
        <w:numPr>
          <w:ilvl w:val="0"/>
          <w:numId w:val="26"/>
        </w:numPr>
        <w:rPr>
          <w:rFonts w:eastAsia="Arial" w:cs="Arial"/>
        </w:rPr>
      </w:pPr>
      <w:hyperlink r:id="rId36" w:history="1">
        <w:r w:rsidR="00554875" w:rsidRPr="00BC703C">
          <w:rPr>
            <w:rStyle w:val="Hyperlink"/>
            <w:rFonts w:eastAsia="Arial" w:cs="Arial"/>
          </w:rPr>
          <w:t>Joining the nation in celebration</w:t>
        </w:r>
      </w:hyperlink>
      <w:r w:rsidR="00554875" w:rsidRPr="00BC703C">
        <w:rPr>
          <w:rFonts w:eastAsia="Arial" w:cs="Arial"/>
        </w:rPr>
        <w:t xml:space="preserve"> – Kate Groves, Eden Project, </w:t>
      </w:r>
      <w:r w:rsidR="005350DE" w:rsidRPr="00BC703C">
        <w:rPr>
          <w:rFonts w:eastAsia="Arial" w:cs="Arial"/>
        </w:rPr>
        <w:t>28 February 2023</w:t>
      </w:r>
    </w:p>
    <w:p w14:paraId="2518306A" w14:textId="018C30C4" w:rsidR="005350DE" w:rsidRPr="00BC703C" w:rsidRDefault="00000000" w:rsidP="00746936">
      <w:pPr>
        <w:pStyle w:val="ListParagraph"/>
        <w:numPr>
          <w:ilvl w:val="0"/>
          <w:numId w:val="26"/>
        </w:numPr>
        <w:rPr>
          <w:rFonts w:eastAsia="Arial" w:cs="Arial"/>
        </w:rPr>
      </w:pPr>
      <w:hyperlink r:id="rId37" w:history="1">
        <w:r w:rsidR="005350DE" w:rsidRPr="00BC703C">
          <w:rPr>
            <w:rStyle w:val="Hyperlink"/>
            <w:rFonts w:eastAsia="Arial" w:cs="Arial"/>
          </w:rPr>
          <w:t>A better quality of life</w:t>
        </w:r>
      </w:hyperlink>
      <w:r w:rsidR="005350DE" w:rsidRPr="00BC703C">
        <w:rPr>
          <w:rFonts w:eastAsia="Arial" w:cs="Arial"/>
        </w:rPr>
        <w:t xml:space="preserve"> – Cllr Julie Jones-Evans, 28 February 2023</w:t>
      </w:r>
    </w:p>
    <w:p w14:paraId="3BFF5D04" w14:textId="17468FE7" w:rsidR="005350DE" w:rsidRPr="00BC703C" w:rsidRDefault="00000000" w:rsidP="00746936">
      <w:pPr>
        <w:pStyle w:val="ListParagraph"/>
        <w:numPr>
          <w:ilvl w:val="0"/>
          <w:numId w:val="26"/>
        </w:numPr>
        <w:rPr>
          <w:rFonts w:eastAsia="Arial" w:cs="Arial"/>
        </w:rPr>
      </w:pPr>
      <w:hyperlink r:id="rId38" w:history="1">
        <w:r w:rsidR="002C4859" w:rsidRPr="00BC703C">
          <w:rPr>
            <w:rStyle w:val="Hyperlink"/>
            <w:rFonts w:eastAsia="Arial" w:cs="Arial"/>
          </w:rPr>
          <w:t>The local value of the screen sector</w:t>
        </w:r>
      </w:hyperlink>
      <w:r w:rsidR="002C4859" w:rsidRPr="00BC703C">
        <w:rPr>
          <w:rFonts w:eastAsia="Arial" w:cs="Arial"/>
        </w:rPr>
        <w:t xml:space="preserve"> – Hayley Armstrong, Creative England, 23 May 2023</w:t>
      </w:r>
    </w:p>
    <w:p w14:paraId="2CE04682" w14:textId="7516478D" w:rsidR="008B0538" w:rsidRDefault="00804B65" w:rsidP="008B0538">
      <w:pPr>
        <w:rPr>
          <w:rFonts w:cs="Arial"/>
          <w:b/>
          <w:bCs/>
        </w:rPr>
      </w:pPr>
      <w:r>
        <w:rPr>
          <w:rFonts w:cs="Arial"/>
          <w:b/>
          <w:bCs/>
        </w:rPr>
        <w:t xml:space="preserve">Web </w:t>
      </w:r>
      <w:r w:rsidR="00BC420D">
        <w:rPr>
          <w:rFonts w:cs="Arial"/>
          <w:b/>
          <w:bCs/>
        </w:rPr>
        <w:t>m</w:t>
      </w:r>
      <w:r w:rsidR="008B0538" w:rsidRPr="003F0351">
        <w:rPr>
          <w:rFonts w:cs="Arial"/>
          <w:b/>
          <w:bCs/>
        </w:rPr>
        <w:t>edia releases</w:t>
      </w:r>
    </w:p>
    <w:p w14:paraId="32FDB85A" w14:textId="77777777" w:rsidR="008B0538" w:rsidRDefault="00000000" w:rsidP="005E1753">
      <w:pPr>
        <w:pStyle w:val="ListParagraph"/>
        <w:numPr>
          <w:ilvl w:val="0"/>
          <w:numId w:val="26"/>
        </w:numPr>
        <w:spacing w:line="259" w:lineRule="auto"/>
        <w:rPr>
          <w:rFonts w:cs="Arial"/>
        </w:rPr>
      </w:pPr>
      <w:hyperlink r:id="rId39" w:history="1">
        <w:r w:rsidR="008B0538" w:rsidRPr="002D0363">
          <w:rPr>
            <w:rStyle w:val="Hyperlink"/>
            <w:rFonts w:cs="Arial"/>
          </w:rPr>
          <w:t>LGA statement on Budget funding for swimming pools</w:t>
        </w:r>
      </w:hyperlink>
      <w:r w:rsidR="008B0538">
        <w:rPr>
          <w:rFonts w:cs="Arial"/>
        </w:rPr>
        <w:br/>
        <w:t>Total page views: 1,021</w:t>
      </w:r>
      <w:r w:rsidR="008B0538">
        <w:rPr>
          <w:rFonts w:cs="Arial"/>
        </w:rPr>
        <w:br/>
        <w:t>Unique page views: 481</w:t>
      </w:r>
    </w:p>
    <w:p w14:paraId="4A962757" w14:textId="77777777" w:rsidR="008B0538" w:rsidRDefault="00000000" w:rsidP="005E1753">
      <w:pPr>
        <w:pStyle w:val="ListParagraph"/>
        <w:numPr>
          <w:ilvl w:val="0"/>
          <w:numId w:val="26"/>
        </w:numPr>
        <w:spacing w:line="259" w:lineRule="auto"/>
        <w:rPr>
          <w:rFonts w:cs="Arial"/>
        </w:rPr>
      </w:pPr>
      <w:hyperlink r:id="rId40" w:history="1">
        <w:r w:rsidR="008B0538" w:rsidRPr="002D0363">
          <w:rPr>
            <w:rStyle w:val="Hyperlink"/>
            <w:rFonts w:cs="Arial"/>
          </w:rPr>
          <w:t xml:space="preserve">Investment in public sports facilities also vital – LGA on sports in </w:t>
        </w:r>
        <w:proofErr w:type="gramStart"/>
        <w:r w:rsidR="008B0538" w:rsidRPr="002D0363">
          <w:rPr>
            <w:rStyle w:val="Hyperlink"/>
            <w:rFonts w:cs="Arial"/>
          </w:rPr>
          <w:t>schools</w:t>
        </w:r>
        <w:proofErr w:type="gramEnd"/>
        <w:r w:rsidR="008B0538" w:rsidRPr="002D0363">
          <w:rPr>
            <w:rStyle w:val="Hyperlink"/>
            <w:rFonts w:cs="Arial"/>
          </w:rPr>
          <w:t xml:space="preserve"> announcement</w:t>
        </w:r>
      </w:hyperlink>
      <w:r w:rsidR="008B0538">
        <w:rPr>
          <w:rFonts w:cs="Arial"/>
        </w:rPr>
        <w:br/>
        <w:t>Total page views: 224</w:t>
      </w:r>
      <w:r w:rsidR="008B0538">
        <w:rPr>
          <w:rFonts w:cs="Arial"/>
        </w:rPr>
        <w:br/>
        <w:t>Unique page views: 120</w:t>
      </w:r>
    </w:p>
    <w:p w14:paraId="7D701BDA" w14:textId="77777777" w:rsidR="008B0538" w:rsidRDefault="00000000" w:rsidP="00E13752">
      <w:pPr>
        <w:pStyle w:val="ListParagraph"/>
        <w:numPr>
          <w:ilvl w:val="0"/>
          <w:numId w:val="26"/>
        </w:numPr>
        <w:spacing w:line="259" w:lineRule="auto"/>
        <w:ind w:left="426" w:hanging="426"/>
        <w:rPr>
          <w:rFonts w:cs="Arial"/>
        </w:rPr>
      </w:pPr>
      <w:hyperlink r:id="rId41" w:history="1">
        <w:r w:rsidR="008B0538" w:rsidRPr="002D0363">
          <w:rPr>
            <w:rStyle w:val="Hyperlink"/>
            <w:rFonts w:cs="Arial"/>
          </w:rPr>
          <w:t>‘Cross-government support needed to address skills shortage in culture and creativity’ – LGA statement on Communications and Digital Committee Report on our creative future</w:t>
        </w:r>
      </w:hyperlink>
      <w:r w:rsidR="008B0538">
        <w:rPr>
          <w:rFonts w:cs="Arial"/>
        </w:rPr>
        <w:br/>
        <w:t>Total page views: 195</w:t>
      </w:r>
      <w:r w:rsidR="008B0538">
        <w:rPr>
          <w:rFonts w:cs="Arial"/>
        </w:rPr>
        <w:br/>
        <w:t>Unique page views: 110</w:t>
      </w:r>
    </w:p>
    <w:p w14:paraId="50E985F0" w14:textId="77777777" w:rsidR="008B0538" w:rsidRDefault="00000000" w:rsidP="005E1753">
      <w:pPr>
        <w:pStyle w:val="ListParagraph"/>
        <w:numPr>
          <w:ilvl w:val="0"/>
          <w:numId w:val="26"/>
        </w:numPr>
        <w:spacing w:line="259" w:lineRule="auto"/>
        <w:rPr>
          <w:rFonts w:cs="Arial"/>
        </w:rPr>
      </w:pPr>
      <w:hyperlink r:id="rId42" w:history="1">
        <w:r w:rsidR="008B0538" w:rsidRPr="002D0363">
          <w:rPr>
            <w:rStyle w:val="Hyperlink"/>
            <w:rFonts w:cs="Arial"/>
          </w:rPr>
          <w:t>‘Leisure centres and public pools still at risk’: LGA statement on energy bills support announcement</w:t>
        </w:r>
      </w:hyperlink>
      <w:r w:rsidR="008B0538">
        <w:rPr>
          <w:rFonts w:cs="Arial"/>
        </w:rPr>
        <w:br/>
        <w:t>Total page views: 777</w:t>
      </w:r>
      <w:r w:rsidR="008B0538">
        <w:rPr>
          <w:rFonts w:cs="Arial"/>
        </w:rPr>
        <w:br/>
        <w:t>Unique page views: 385</w:t>
      </w:r>
    </w:p>
    <w:p w14:paraId="29C418E3" w14:textId="77777777" w:rsidR="008B0538" w:rsidRDefault="00000000" w:rsidP="00A248EB">
      <w:pPr>
        <w:pStyle w:val="ListParagraph"/>
        <w:numPr>
          <w:ilvl w:val="0"/>
          <w:numId w:val="26"/>
        </w:numPr>
        <w:spacing w:line="259" w:lineRule="auto"/>
        <w:ind w:left="426" w:hanging="426"/>
        <w:rPr>
          <w:rFonts w:cs="Arial"/>
        </w:rPr>
      </w:pPr>
      <w:hyperlink r:id="rId43" w:history="1">
        <w:r w:rsidR="008B0538" w:rsidRPr="002D0363">
          <w:rPr>
            <w:rStyle w:val="Hyperlink"/>
            <w:rFonts w:cs="Arial"/>
          </w:rPr>
          <w:t>Culture key to recovery and prosperity: Cornerstones of Culture Report</w:t>
        </w:r>
      </w:hyperlink>
      <w:r w:rsidR="008B0538">
        <w:rPr>
          <w:rFonts w:cs="Arial"/>
        </w:rPr>
        <w:br/>
        <w:t>Total page views: 1,013</w:t>
      </w:r>
      <w:r w:rsidR="008B0538">
        <w:rPr>
          <w:rFonts w:cs="Arial"/>
        </w:rPr>
        <w:br/>
        <w:t>Unique page views: 478</w:t>
      </w:r>
    </w:p>
    <w:p w14:paraId="62FB87FE" w14:textId="77777777" w:rsidR="008B0538" w:rsidRPr="002D0363" w:rsidRDefault="00000000" w:rsidP="005E1753">
      <w:pPr>
        <w:pStyle w:val="ListParagraph"/>
        <w:numPr>
          <w:ilvl w:val="0"/>
          <w:numId w:val="26"/>
        </w:numPr>
        <w:spacing w:line="259" w:lineRule="auto"/>
        <w:rPr>
          <w:rFonts w:cs="Arial"/>
        </w:rPr>
      </w:pPr>
      <w:hyperlink r:id="rId44" w:history="1">
        <w:r w:rsidR="008B0538" w:rsidRPr="002D0363">
          <w:rPr>
            <w:rStyle w:val="Hyperlink"/>
            <w:rFonts w:cs="Arial"/>
          </w:rPr>
          <w:t>Adult activity levels bouncing back: LGA statement on Sport England report</w:t>
        </w:r>
      </w:hyperlink>
      <w:r w:rsidR="008B0538">
        <w:rPr>
          <w:rFonts w:cs="Arial"/>
        </w:rPr>
        <w:br/>
        <w:t>Total page views: 252</w:t>
      </w:r>
      <w:r w:rsidR="008B0538">
        <w:rPr>
          <w:rFonts w:cs="Arial"/>
        </w:rPr>
        <w:br/>
        <w:t>Unique page views: 127</w:t>
      </w:r>
    </w:p>
    <w:p w14:paraId="45A29971" w14:textId="3AD88A1B" w:rsidR="005371B0" w:rsidRDefault="005371B0">
      <w:pPr>
        <w:spacing w:line="259" w:lineRule="auto"/>
        <w:ind w:left="0" w:firstLine="0"/>
        <w:rPr>
          <w:rFonts w:cs="Arial"/>
          <w:b/>
          <w:bCs/>
        </w:rPr>
      </w:pPr>
      <w:r>
        <w:rPr>
          <w:rFonts w:cs="Arial"/>
          <w:b/>
          <w:bCs/>
        </w:rPr>
        <w:br w:type="page"/>
      </w:r>
    </w:p>
    <w:p w14:paraId="203704E1" w14:textId="098EE9D1" w:rsidR="005371B0" w:rsidRDefault="005371B0" w:rsidP="005371B0">
      <w:pPr>
        <w:jc w:val="right"/>
        <w:rPr>
          <w:rFonts w:cs="Arial"/>
          <w:b/>
          <w:bCs/>
        </w:rPr>
      </w:pPr>
      <w:r>
        <w:rPr>
          <w:rFonts w:cs="Arial"/>
          <w:b/>
          <w:bCs/>
        </w:rPr>
        <w:lastRenderedPageBreak/>
        <w:t>ANNEX C</w:t>
      </w:r>
    </w:p>
    <w:p w14:paraId="3F7523D2" w14:textId="60D5C6AF" w:rsidR="005371B0" w:rsidRDefault="00724187" w:rsidP="005371B0">
      <w:pPr>
        <w:rPr>
          <w:rFonts w:cs="Arial"/>
          <w:b/>
          <w:bCs/>
        </w:rPr>
      </w:pPr>
      <w:r>
        <w:rPr>
          <w:rFonts w:cs="Arial"/>
          <w:b/>
          <w:bCs/>
        </w:rPr>
        <w:t>Publications and social media</w:t>
      </w:r>
    </w:p>
    <w:p w14:paraId="5CA637BF" w14:textId="09E55EDE" w:rsidR="005371B0" w:rsidRDefault="005371B0" w:rsidP="005371B0">
      <w:pPr>
        <w:rPr>
          <w:rFonts w:cs="Arial"/>
          <w:b/>
          <w:bCs/>
        </w:rPr>
      </w:pPr>
      <w:r w:rsidRPr="003F0351">
        <w:rPr>
          <w:rFonts w:cs="Arial"/>
          <w:b/>
          <w:bCs/>
        </w:rPr>
        <w:t>LGA publications</w:t>
      </w:r>
    </w:p>
    <w:p w14:paraId="6FB58562" w14:textId="77777777" w:rsidR="005371B0" w:rsidRDefault="00000000" w:rsidP="005371B0">
      <w:pPr>
        <w:pStyle w:val="ListParagraph"/>
        <w:numPr>
          <w:ilvl w:val="0"/>
          <w:numId w:val="7"/>
        </w:numPr>
        <w:spacing w:line="259" w:lineRule="auto"/>
        <w:rPr>
          <w:rFonts w:cs="Arial"/>
        </w:rPr>
      </w:pPr>
      <w:hyperlink r:id="rId45" w:history="1">
        <w:r w:rsidR="005371B0" w:rsidRPr="00D87752">
          <w:rPr>
            <w:rStyle w:val="Hyperlink"/>
            <w:rFonts w:cs="Arial"/>
          </w:rPr>
          <w:t>Cornerstones of culture</w:t>
        </w:r>
      </w:hyperlink>
      <w:r w:rsidR="005371B0">
        <w:rPr>
          <w:rFonts w:cs="Arial"/>
        </w:rPr>
        <w:br/>
        <w:t>Total page views: 8,649</w:t>
      </w:r>
      <w:r w:rsidR="005371B0">
        <w:rPr>
          <w:rFonts w:cs="Arial"/>
        </w:rPr>
        <w:br/>
        <w:t>Unique page views: 3,617</w:t>
      </w:r>
    </w:p>
    <w:p w14:paraId="21CAE921" w14:textId="77777777" w:rsidR="005371B0" w:rsidRDefault="00000000" w:rsidP="005371B0">
      <w:pPr>
        <w:pStyle w:val="ListParagraph"/>
        <w:numPr>
          <w:ilvl w:val="0"/>
          <w:numId w:val="7"/>
        </w:numPr>
        <w:spacing w:line="259" w:lineRule="auto"/>
        <w:rPr>
          <w:rFonts w:cs="Arial"/>
        </w:rPr>
      </w:pPr>
      <w:hyperlink r:id="rId46" w:history="1">
        <w:r w:rsidR="005371B0" w:rsidRPr="00D87752">
          <w:rPr>
            <w:rStyle w:val="Hyperlink"/>
            <w:rFonts w:cs="Arial"/>
          </w:rPr>
          <w:t>Combined authorities and creative industries</w:t>
        </w:r>
      </w:hyperlink>
      <w:r w:rsidR="005371B0">
        <w:rPr>
          <w:rFonts w:cs="Arial"/>
        </w:rPr>
        <w:br/>
        <w:t>Total page views: 655</w:t>
      </w:r>
      <w:r w:rsidR="005371B0">
        <w:rPr>
          <w:rFonts w:cs="Arial"/>
        </w:rPr>
        <w:br/>
        <w:t>Unique page views: 323</w:t>
      </w:r>
    </w:p>
    <w:p w14:paraId="66813CAD" w14:textId="77777777" w:rsidR="00065D50" w:rsidRDefault="00000000" w:rsidP="00065D50">
      <w:pPr>
        <w:pStyle w:val="ListParagraph"/>
        <w:numPr>
          <w:ilvl w:val="0"/>
          <w:numId w:val="7"/>
        </w:numPr>
        <w:spacing w:line="259" w:lineRule="auto"/>
        <w:rPr>
          <w:rFonts w:cs="Arial"/>
        </w:rPr>
      </w:pPr>
      <w:hyperlink r:id="rId47" w:history="1">
        <w:r w:rsidR="005371B0" w:rsidRPr="002D0363">
          <w:rPr>
            <w:rStyle w:val="Hyperlink"/>
            <w:rFonts w:cs="Arial"/>
          </w:rPr>
          <w:t>Harnessing culture and sport to deliver social prescribing and improve health outcomes</w:t>
        </w:r>
      </w:hyperlink>
      <w:r w:rsidR="005371B0">
        <w:rPr>
          <w:rFonts w:cs="Arial"/>
        </w:rPr>
        <w:br/>
        <w:t>Total page views: 1,691</w:t>
      </w:r>
      <w:r w:rsidR="005371B0">
        <w:rPr>
          <w:rFonts w:cs="Arial"/>
        </w:rPr>
        <w:br/>
        <w:t>Unique page views: 765</w:t>
      </w:r>
    </w:p>
    <w:p w14:paraId="4DF03C64" w14:textId="77777777" w:rsidR="00065D50" w:rsidRPr="00065D50" w:rsidRDefault="00065D50" w:rsidP="00065D50">
      <w:pPr>
        <w:ind w:left="360" w:firstLine="0"/>
        <w:rPr>
          <w:rFonts w:cs="Arial"/>
          <w:b/>
          <w:bCs/>
        </w:rPr>
      </w:pPr>
      <w:r w:rsidRPr="00065D50">
        <w:rPr>
          <w:rFonts w:cs="Arial"/>
          <w:b/>
          <w:bCs/>
        </w:rPr>
        <w:t>Case studies</w:t>
      </w:r>
    </w:p>
    <w:p w14:paraId="2EFE2500" w14:textId="2D7116B7" w:rsidR="008B0538" w:rsidRPr="00065D50" w:rsidRDefault="008B0538" w:rsidP="00065D50">
      <w:pPr>
        <w:pStyle w:val="ListParagraph"/>
        <w:numPr>
          <w:ilvl w:val="0"/>
          <w:numId w:val="7"/>
        </w:numPr>
        <w:spacing w:line="259" w:lineRule="auto"/>
        <w:ind w:left="720"/>
        <w:rPr>
          <w:rFonts w:cs="Arial"/>
        </w:rPr>
      </w:pPr>
      <w:r w:rsidRPr="00065D50">
        <w:rPr>
          <w:rFonts w:cs="Arial"/>
        </w:rPr>
        <w:t xml:space="preserve">Sixty-six case studies covering culture, sport and physical activity, and heritage have been collated and added to the </w:t>
      </w:r>
      <w:hyperlink r:id="rId48">
        <w:r w:rsidRPr="00065D50">
          <w:rPr>
            <w:rStyle w:val="Hyperlink"/>
            <w:rFonts w:cs="Arial"/>
          </w:rPr>
          <w:t>LGA case study bank</w:t>
        </w:r>
      </w:hyperlink>
      <w:r w:rsidRPr="00065D50">
        <w:rPr>
          <w:rFonts w:cs="Arial"/>
        </w:rPr>
        <w:t>. They gained a combined 6675 page views.</w:t>
      </w:r>
    </w:p>
    <w:p w14:paraId="77F2B6E5" w14:textId="77777777" w:rsidR="008B0538" w:rsidRDefault="008B0538" w:rsidP="008B0538">
      <w:pPr>
        <w:rPr>
          <w:rFonts w:cs="Arial"/>
          <w:b/>
          <w:bCs/>
        </w:rPr>
      </w:pPr>
      <w:r w:rsidRPr="002F708A">
        <w:rPr>
          <w:rFonts w:cs="Arial"/>
          <w:b/>
          <w:bCs/>
        </w:rPr>
        <w:t>Social media</w:t>
      </w:r>
    </w:p>
    <w:p w14:paraId="355F7816" w14:textId="77777777" w:rsidR="008B0538" w:rsidRDefault="008B0538" w:rsidP="008B0538">
      <w:pPr>
        <w:rPr>
          <w:rFonts w:cs="Arial"/>
        </w:rPr>
      </w:pPr>
      <w:r>
        <w:rPr>
          <w:rFonts w:cs="Arial"/>
        </w:rPr>
        <w:t>The LGA’s CTS work on social media focused on the two priorities of 2022-23.</w:t>
      </w:r>
    </w:p>
    <w:p w14:paraId="38A8C82A" w14:textId="77777777" w:rsidR="000720B8" w:rsidRDefault="008B0538" w:rsidP="000720B8">
      <w:pPr>
        <w:pStyle w:val="ListParagraph"/>
        <w:numPr>
          <w:ilvl w:val="0"/>
          <w:numId w:val="7"/>
        </w:numPr>
        <w:spacing w:line="259" w:lineRule="auto"/>
        <w:rPr>
          <w:rFonts w:cs="Arial"/>
        </w:rPr>
      </w:pPr>
      <w:r w:rsidRPr="000720B8">
        <w:rPr>
          <w:rFonts w:cs="Arial"/>
          <w:b/>
          <w:bCs/>
        </w:rPr>
        <w:t>Leisure work</w:t>
      </w:r>
      <w:r w:rsidR="000720B8">
        <w:rPr>
          <w:rFonts w:cs="Arial"/>
        </w:rPr>
        <w:t xml:space="preserve"> - </w:t>
      </w:r>
      <w:r w:rsidRPr="000720B8">
        <w:rPr>
          <w:rFonts w:cs="Arial"/>
        </w:rPr>
        <w:t xml:space="preserve">We amplified proactive and reactive work on Twitter and LinkedIn, contributing to </w:t>
      </w:r>
      <w:r w:rsidRPr="000720B8">
        <w:rPr>
          <w:rFonts w:cs="Arial"/>
          <w:b/>
          <w:bCs/>
        </w:rPr>
        <w:t>two of our top 5 posts of 2023</w:t>
      </w:r>
      <w:r w:rsidRPr="000720B8">
        <w:rPr>
          <w:rFonts w:cs="Arial"/>
        </w:rPr>
        <w:t xml:space="preserve"> so far on the LGA corporate Twitter and LinkedIn. Of these two posts alone, we received a (combined) 100+ RTs, 100+ Likes and 30k impressions.</w:t>
      </w:r>
    </w:p>
    <w:p w14:paraId="0C537FE8" w14:textId="77777777" w:rsidR="000720B8" w:rsidRDefault="00000000" w:rsidP="000720B8">
      <w:pPr>
        <w:pStyle w:val="ListParagraph"/>
        <w:numPr>
          <w:ilvl w:val="1"/>
          <w:numId w:val="7"/>
        </w:numPr>
        <w:spacing w:line="259" w:lineRule="auto"/>
        <w:rPr>
          <w:rFonts w:cs="Arial"/>
        </w:rPr>
      </w:pPr>
      <w:hyperlink r:id="rId49" w:history="1">
        <w:r w:rsidR="000720B8" w:rsidRPr="00414CE9">
          <w:rPr>
            <w:rStyle w:val="Hyperlink"/>
            <w:rFonts w:cs="Arial"/>
          </w:rPr>
          <w:t>https://twitter.com/LGAcomms/status/1628334247336353795</w:t>
        </w:r>
      </w:hyperlink>
    </w:p>
    <w:p w14:paraId="345DCA2A" w14:textId="5BCAD1F1" w:rsidR="008B0538" w:rsidRDefault="00000000" w:rsidP="000720B8">
      <w:pPr>
        <w:pStyle w:val="ListParagraph"/>
        <w:numPr>
          <w:ilvl w:val="1"/>
          <w:numId w:val="7"/>
        </w:numPr>
        <w:spacing w:line="259" w:lineRule="auto"/>
        <w:rPr>
          <w:rFonts w:cs="Arial"/>
        </w:rPr>
      </w:pPr>
      <w:hyperlink r:id="rId50" w:history="1">
        <w:r w:rsidR="000720B8" w:rsidRPr="00414CE9">
          <w:rPr>
            <w:rStyle w:val="Hyperlink"/>
            <w:rFonts w:cs="Arial"/>
          </w:rPr>
          <w:t>https://twitter.com/LGAcomms/status/1619990068952956929</w:t>
        </w:r>
      </w:hyperlink>
      <w:r w:rsidR="008B0538" w:rsidRPr="000720B8">
        <w:rPr>
          <w:rFonts w:cs="Arial"/>
        </w:rPr>
        <w:t xml:space="preserve"> </w:t>
      </w:r>
    </w:p>
    <w:p w14:paraId="7CDCF168" w14:textId="77777777" w:rsidR="000720B8" w:rsidRPr="000720B8" w:rsidRDefault="000720B8" w:rsidP="000720B8">
      <w:pPr>
        <w:pStyle w:val="ListParagraph"/>
        <w:numPr>
          <w:ilvl w:val="0"/>
          <w:numId w:val="0"/>
        </w:numPr>
        <w:spacing w:line="259" w:lineRule="auto"/>
        <w:ind w:left="792"/>
        <w:rPr>
          <w:rFonts w:cs="Arial"/>
        </w:rPr>
      </w:pPr>
    </w:p>
    <w:p w14:paraId="5C87C0FE" w14:textId="0044B36A" w:rsidR="00061718" w:rsidRPr="000720B8" w:rsidRDefault="008B0538" w:rsidP="000720B8">
      <w:pPr>
        <w:pStyle w:val="ListParagraph"/>
        <w:numPr>
          <w:ilvl w:val="0"/>
          <w:numId w:val="7"/>
        </w:numPr>
        <w:spacing w:line="259" w:lineRule="auto"/>
        <w:rPr>
          <w:rFonts w:cs="Arial"/>
        </w:rPr>
      </w:pPr>
      <w:r w:rsidRPr="000720B8">
        <w:rPr>
          <w:rFonts w:cs="Arial"/>
          <w:b/>
          <w:bCs/>
        </w:rPr>
        <w:t>Culture Commission</w:t>
      </w:r>
      <w:r w:rsidR="000720B8">
        <w:rPr>
          <w:rFonts w:cs="Arial"/>
        </w:rPr>
        <w:t xml:space="preserve"> - </w:t>
      </w:r>
      <w:r w:rsidRPr="000720B8">
        <w:rPr>
          <w:rFonts w:cs="Arial"/>
        </w:rPr>
        <w:t xml:space="preserve">We continued to promote the work of the Commission on Culture and Local Government, including the report launch in December 2022. </w:t>
      </w:r>
    </w:p>
    <w:p w14:paraId="0816CA47" w14:textId="77777777" w:rsidR="00061718" w:rsidRDefault="008B0538" w:rsidP="00061718">
      <w:pPr>
        <w:pStyle w:val="ListParagraph"/>
        <w:numPr>
          <w:ilvl w:val="1"/>
          <w:numId w:val="25"/>
        </w:numPr>
        <w:rPr>
          <w:rFonts w:cs="Arial"/>
        </w:rPr>
      </w:pPr>
      <w:r w:rsidRPr="00061718">
        <w:rPr>
          <w:rFonts w:cs="Arial"/>
        </w:rPr>
        <w:t xml:space="preserve">In the lead up to the report launch, our </w:t>
      </w:r>
      <w:r w:rsidRPr="00061718">
        <w:rPr>
          <w:rFonts w:cs="Arial"/>
          <w:b/>
          <w:bCs/>
        </w:rPr>
        <w:t>four short films received 4k video views</w:t>
      </w:r>
      <w:r w:rsidRPr="00061718">
        <w:rPr>
          <w:rFonts w:cs="Arial"/>
        </w:rPr>
        <w:t xml:space="preserve"> on Twitter. </w:t>
      </w:r>
    </w:p>
    <w:p w14:paraId="5244AA44" w14:textId="78B60869" w:rsidR="00061718" w:rsidRDefault="008B0538" w:rsidP="00061718">
      <w:pPr>
        <w:pStyle w:val="ListParagraph"/>
        <w:numPr>
          <w:ilvl w:val="1"/>
          <w:numId w:val="25"/>
        </w:numPr>
        <w:rPr>
          <w:rFonts w:cs="Arial"/>
        </w:rPr>
      </w:pPr>
      <w:r w:rsidRPr="00061718">
        <w:rPr>
          <w:rFonts w:cs="Arial"/>
        </w:rPr>
        <w:t xml:space="preserve">Our </w:t>
      </w:r>
      <w:hyperlink r:id="rId51" w:history="1">
        <w:r w:rsidRPr="00061718">
          <w:rPr>
            <w:rStyle w:val="Hyperlink"/>
            <w:rFonts w:cs="Arial"/>
          </w:rPr>
          <w:t>Twitter post on the ‘Cornerstones of Culture’ report launch</w:t>
        </w:r>
      </w:hyperlink>
      <w:r w:rsidRPr="00061718">
        <w:rPr>
          <w:rFonts w:cs="Arial"/>
        </w:rPr>
        <w:t xml:space="preserve"> reigned in the top 10 tweets of 2022 for the corporate LGA account highlighting our followers’ interest in cultural services. The animation received 3.5k views. The posts received a combined 50k impressions and 1k engagements</w:t>
      </w:r>
      <w:r w:rsidR="000720B8">
        <w:rPr>
          <w:rFonts w:cs="Arial"/>
        </w:rPr>
        <w:t>.</w:t>
      </w:r>
    </w:p>
    <w:p w14:paraId="0DBB9BDA" w14:textId="77777777" w:rsidR="000720B8" w:rsidRPr="000720B8" w:rsidRDefault="000720B8" w:rsidP="000720B8">
      <w:pPr>
        <w:ind w:left="360" w:hanging="360"/>
        <w:rPr>
          <w:rFonts w:cs="Arial"/>
          <w:b/>
          <w:bCs/>
        </w:rPr>
      </w:pPr>
      <w:r w:rsidRPr="000720B8">
        <w:rPr>
          <w:rFonts w:cs="Arial"/>
          <w:b/>
          <w:bCs/>
        </w:rPr>
        <w:t>Podcast</w:t>
      </w:r>
    </w:p>
    <w:p w14:paraId="5C96D51D" w14:textId="691A1C7C" w:rsidR="00724187" w:rsidRPr="00BC703C" w:rsidRDefault="008B0538" w:rsidP="00A248EB">
      <w:pPr>
        <w:pStyle w:val="ListParagraph"/>
        <w:numPr>
          <w:ilvl w:val="0"/>
          <w:numId w:val="25"/>
        </w:numPr>
        <w:spacing w:line="259" w:lineRule="auto"/>
        <w:ind w:left="142" w:firstLine="0"/>
        <w:rPr>
          <w:rFonts w:cs="Arial"/>
          <w:b/>
          <w:bCs/>
          <w:sz w:val="24"/>
          <w:szCs w:val="24"/>
        </w:rPr>
      </w:pPr>
      <w:r w:rsidRPr="00BC703C">
        <w:rPr>
          <w:rFonts w:cs="Arial"/>
        </w:rPr>
        <w:t xml:space="preserve">The LGA launched a </w:t>
      </w:r>
      <w:hyperlink r:id="rId52" w:history="1">
        <w:r w:rsidRPr="00BC703C">
          <w:rPr>
            <w:rStyle w:val="Hyperlink"/>
            <w:rFonts w:cs="Arial"/>
          </w:rPr>
          <w:t>podcast episode on cultural services</w:t>
        </w:r>
      </w:hyperlink>
      <w:r w:rsidRPr="00BC703C">
        <w:rPr>
          <w:rFonts w:cs="Arial"/>
        </w:rPr>
        <w:t xml:space="preserve"> as part of our ‘Forget What You Think You Know’ series, featuring speakers Bobby Seagull, Baroness Lola Young and </w:t>
      </w:r>
      <w:proofErr w:type="spellStart"/>
      <w:r w:rsidRPr="00BC703C">
        <w:rPr>
          <w:rFonts w:cs="Arial"/>
        </w:rPr>
        <w:t>Chenine</w:t>
      </w:r>
      <w:proofErr w:type="spellEnd"/>
      <w:r w:rsidRPr="00BC703C">
        <w:rPr>
          <w:rFonts w:cs="Arial"/>
        </w:rPr>
        <w:t xml:space="preserve"> </w:t>
      </w:r>
      <w:proofErr w:type="spellStart"/>
      <w:r w:rsidRPr="00BC703C">
        <w:rPr>
          <w:rFonts w:cs="Arial"/>
        </w:rPr>
        <w:t>Bhathena</w:t>
      </w:r>
      <w:proofErr w:type="spellEnd"/>
      <w:r w:rsidRPr="00BC703C">
        <w:rPr>
          <w:rFonts w:cs="Arial"/>
        </w:rPr>
        <w:t>. So far, the podcast has received 500 listens.</w:t>
      </w:r>
    </w:p>
    <w:p w14:paraId="3E0498CD" w14:textId="330CB0D7" w:rsidR="00724187" w:rsidRDefault="00724187" w:rsidP="00E250C6">
      <w:pPr>
        <w:spacing w:line="259" w:lineRule="auto"/>
        <w:ind w:left="0" w:firstLine="0"/>
        <w:jc w:val="right"/>
        <w:rPr>
          <w:rFonts w:cs="Arial"/>
          <w:b/>
          <w:bCs/>
          <w:sz w:val="24"/>
          <w:szCs w:val="24"/>
        </w:rPr>
      </w:pPr>
      <w:r>
        <w:rPr>
          <w:rFonts w:cs="Arial"/>
          <w:b/>
          <w:bCs/>
          <w:sz w:val="24"/>
          <w:szCs w:val="24"/>
        </w:rPr>
        <w:br w:type="page"/>
      </w:r>
      <w:r>
        <w:rPr>
          <w:rFonts w:cs="Arial"/>
          <w:b/>
          <w:bCs/>
          <w:sz w:val="24"/>
          <w:szCs w:val="24"/>
        </w:rPr>
        <w:lastRenderedPageBreak/>
        <w:t>ANNEX D</w:t>
      </w:r>
    </w:p>
    <w:p w14:paraId="2F929661" w14:textId="3F1A4CE9" w:rsidR="00724187" w:rsidRPr="005777E2" w:rsidRDefault="00724187" w:rsidP="00724187">
      <w:pPr>
        <w:spacing w:line="259" w:lineRule="auto"/>
        <w:ind w:left="0" w:firstLine="0"/>
        <w:rPr>
          <w:rFonts w:cs="Arial"/>
          <w:b/>
          <w:bCs/>
        </w:rPr>
      </w:pPr>
      <w:r w:rsidRPr="005777E2">
        <w:rPr>
          <w:rFonts w:cs="Arial"/>
          <w:b/>
          <w:bCs/>
        </w:rPr>
        <w:t>Conferences and webinars</w:t>
      </w:r>
    </w:p>
    <w:p w14:paraId="516CFA38" w14:textId="37AA18C4" w:rsidR="00533D1D" w:rsidRPr="005777E2" w:rsidRDefault="00533D1D" w:rsidP="00D01C84">
      <w:pPr>
        <w:rPr>
          <w:b/>
          <w:bCs/>
        </w:rPr>
      </w:pPr>
      <w:r w:rsidRPr="005777E2">
        <w:rPr>
          <w:b/>
          <w:bCs/>
        </w:rPr>
        <w:t>LGA events</w:t>
      </w:r>
    </w:p>
    <w:p w14:paraId="3D787B25" w14:textId="5B30EB5D" w:rsidR="00D01C84" w:rsidRPr="005777E2" w:rsidRDefault="00D01C84" w:rsidP="00B03919">
      <w:pPr>
        <w:pStyle w:val="ListParagraph"/>
        <w:numPr>
          <w:ilvl w:val="0"/>
          <w:numId w:val="17"/>
        </w:numPr>
      </w:pPr>
      <w:r w:rsidRPr="005777E2">
        <w:t xml:space="preserve">8 December 2022 - </w:t>
      </w:r>
      <w:hyperlink r:id="rId53" w:history="1">
        <w:r w:rsidRPr="005777E2">
          <w:rPr>
            <w:rStyle w:val="Hyperlink"/>
          </w:rPr>
          <w:t>Culture Commission launch</w:t>
        </w:r>
      </w:hyperlink>
      <w:r w:rsidR="003F4B47">
        <w:t>.</w:t>
      </w:r>
      <w:r w:rsidRPr="005777E2">
        <w:t xml:space="preserve"> </w:t>
      </w:r>
    </w:p>
    <w:p w14:paraId="1CA193BD" w14:textId="77777777" w:rsidR="00B03919" w:rsidRPr="005777E2" w:rsidRDefault="00B03919" w:rsidP="00B03919">
      <w:pPr>
        <w:pStyle w:val="ListParagraph"/>
        <w:numPr>
          <w:ilvl w:val="0"/>
          <w:numId w:val="0"/>
        </w:numPr>
        <w:ind w:left="454"/>
      </w:pPr>
    </w:p>
    <w:p w14:paraId="4755428E" w14:textId="7EC22AB8" w:rsidR="00D01C84" w:rsidRPr="005777E2" w:rsidRDefault="00D01C84" w:rsidP="00B03919">
      <w:pPr>
        <w:pStyle w:val="ListParagraph"/>
        <w:numPr>
          <w:ilvl w:val="0"/>
          <w:numId w:val="17"/>
        </w:numPr>
      </w:pPr>
      <w:r w:rsidRPr="005777E2">
        <w:t xml:space="preserve">12 December 2022 - </w:t>
      </w:r>
      <w:hyperlink r:id="rId54" w:history="1">
        <w:r w:rsidRPr="005777E2">
          <w:rPr>
            <w:rStyle w:val="Hyperlink"/>
          </w:rPr>
          <w:t>Learning from Summer Reading Challenge</w:t>
        </w:r>
      </w:hyperlink>
      <w:r w:rsidR="00533D1D" w:rsidRPr="005777E2">
        <w:t>, with the Reading Agency</w:t>
      </w:r>
      <w:r w:rsidR="003F4B47">
        <w:t>.</w:t>
      </w:r>
      <w:r w:rsidRPr="005777E2">
        <w:t xml:space="preserve"> </w:t>
      </w:r>
    </w:p>
    <w:p w14:paraId="0199C562" w14:textId="77777777" w:rsidR="00B03919" w:rsidRPr="005777E2" w:rsidRDefault="00B03919" w:rsidP="00B03919">
      <w:pPr>
        <w:pStyle w:val="ListParagraph"/>
        <w:numPr>
          <w:ilvl w:val="0"/>
          <w:numId w:val="0"/>
        </w:numPr>
        <w:ind w:left="360"/>
      </w:pPr>
    </w:p>
    <w:p w14:paraId="3CD6C86F" w14:textId="79EDD02C" w:rsidR="009C0BD8" w:rsidRPr="005777E2" w:rsidRDefault="009C0BD8" w:rsidP="00B03919">
      <w:pPr>
        <w:pStyle w:val="ListParagraph"/>
        <w:numPr>
          <w:ilvl w:val="0"/>
          <w:numId w:val="17"/>
        </w:numPr>
      </w:pPr>
      <w:r w:rsidRPr="005777E2">
        <w:t>9 Feb</w:t>
      </w:r>
      <w:r w:rsidR="00D01C84" w:rsidRPr="005777E2">
        <w:t>ruary 2023</w:t>
      </w:r>
      <w:r w:rsidRPr="005777E2">
        <w:t xml:space="preserve"> </w:t>
      </w:r>
      <w:r w:rsidR="00D01C84" w:rsidRPr="005777E2">
        <w:t xml:space="preserve">- </w:t>
      </w:r>
      <w:hyperlink r:id="rId55" w:history="1">
        <w:r w:rsidRPr="005777E2">
          <w:rPr>
            <w:rStyle w:val="Hyperlink"/>
          </w:rPr>
          <w:t>Implementing the review of destination management organisations</w:t>
        </w:r>
      </w:hyperlink>
      <w:r w:rsidR="00533D1D" w:rsidRPr="005777E2">
        <w:t xml:space="preserve">, with </w:t>
      </w:r>
      <w:proofErr w:type="spellStart"/>
      <w:r w:rsidR="00B03919" w:rsidRPr="005777E2">
        <w:t>VisitEngland</w:t>
      </w:r>
      <w:proofErr w:type="spellEnd"/>
      <w:r w:rsidR="003F4B47">
        <w:t>.</w:t>
      </w:r>
      <w:r w:rsidRPr="005777E2">
        <w:t xml:space="preserve"> </w:t>
      </w:r>
    </w:p>
    <w:p w14:paraId="3145D2D6" w14:textId="2F7B8BF6" w:rsidR="00724187" w:rsidRPr="005777E2" w:rsidRDefault="00724187">
      <w:pPr>
        <w:spacing w:line="259" w:lineRule="auto"/>
        <w:ind w:left="0" w:firstLine="0"/>
        <w:rPr>
          <w:rFonts w:cs="Arial"/>
          <w:b/>
          <w:bCs/>
        </w:rPr>
      </w:pPr>
    </w:p>
    <w:p w14:paraId="0EC82E1F" w14:textId="0962F3BA" w:rsidR="00B03919" w:rsidRPr="005777E2" w:rsidRDefault="00B03919">
      <w:pPr>
        <w:spacing w:line="259" w:lineRule="auto"/>
        <w:ind w:left="0" w:firstLine="0"/>
        <w:rPr>
          <w:rFonts w:cs="Arial"/>
          <w:b/>
          <w:bCs/>
        </w:rPr>
      </w:pPr>
      <w:r w:rsidRPr="005777E2">
        <w:rPr>
          <w:rFonts w:cs="Arial"/>
          <w:b/>
          <w:bCs/>
        </w:rPr>
        <w:t>Partner events</w:t>
      </w:r>
    </w:p>
    <w:p w14:paraId="36236223" w14:textId="33582797" w:rsidR="00B03919" w:rsidRPr="005777E2" w:rsidRDefault="00B03919" w:rsidP="00B03919">
      <w:pPr>
        <w:pStyle w:val="ListParagraph"/>
        <w:numPr>
          <w:ilvl w:val="0"/>
          <w:numId w:val="17"/>
        </w:numPr>
        <w:spacing w:line="259" w:lineRule="auto"/>
        <w:rPr>
          <w:rFonts w:cs="Arial"/>
        </w:rPr>
      </w:pPr>
      <w:r w:rsidRPr="005777E2">
        <w:rPr>
          <w:rFonts w:cs="Arial"/>
        </w:rPr>
        <w:t>10 November</w:t>
      </w:r>
      <w:r w:rsidR="00BB2FD8" w:rsidRPr="005777E2">
        <w:rPr>
          <w:rFonts w:cs="Arial"/>
        </w:rPr>
        <w:t xml:space="preserve"> – </w:t>
      </w:r>
      <w:hyperlink r:id="rId56" w:history="1">
        <w:r w:rsidR="00BB2FD8" w:rsidRPr="005777E2">
          <w:rPr>
            <w:rStyle w:val="Hyperlink"/>
            <w:rFonts w:cs="Arial"/>
          </w:rPr>
          <w:t>Meeting the challenge of the rising costs of leisure</w:t>
        </w:r>
      </w:hyperlink>
      <w:r w:rsidR="00BB2FD8" w:rsidRPr="005777E2">
        <w:rPr>
          <w:rFonts w:cs="Arial"/>
        </w:rPr>
        <w:t>, with CLOA</w:t>
      </w:r>
      <w:r w:rsidR="003F4B47">
        <w:rPr>
          <w:rFonts w:cs="Arial"/>
        </w:rPr>
        <w:t>.</w:t>
      </w:r>
    </w:p>
    <w:p w14:paraId="7FB89741" w14:textId="77777777" w:rsidR="00BB2FD8" w:rsidRPr="00B03919" w:rsidRDefault="00BB2FD8" w:rsidP="003A0042">
      <w:pPr>
        <w:pStyle w:val="ListParagraph"/>
        <w:numPr>
          <w:ilvl w:val="0"/>
          <w:numId w:val="0"/>
        </w:numPr>
        <w:spacing w:line="259" w:lineRule="auto"/>
        <w:ind w:left="454"/>
        <w:rPr>
          <w:rFonts w:cs="Arial"/>
          <w:sz w:val="24"/>
          <w:szCs w:val="24"/>
        </w:rPr>
      </w:pPr>
    </w:p>
    <w:p w14:paraId="433E0B36" w14:textId="77777777" w:rsidR="00B03919" w:rsidRDefault="00B03919">
      <w:pPr>
        <w:spacing w:line="259" w:lineRule="auto"/>
        <w:ind w:left="0" w:firstLine="0"/>
        <w:rPr>
          <w:rFonts w:cs="Arial"/>
          <w:b/>
          <w:bCs/>
          <w:sz w:val="24"/>
          <w:szCs w:val="24"/>
        </w:rPr>
      </w:pPr>
    </w:p>
    <w:p w14:paraId="620A4D7F" w14:textId="08E8F61C" w:rsidR="00E250C6" w:rsidRDefault="00E250C6">
      <w:pPr>
        <w:spacing w:line="259" w:lineRule="auto"/>
        <w:ind w:left="0" w:firstLine="0"/>
        <w:rPr>
          <w:rFonts w:cs="Arial"/>
          <w:b/>
          <w:bCs/>
          <w:sz w:val="24"/>
          <w:szCs w:val="24"/>
        </w:rPr>
      </w:pPr>
      <w:r>
        <w:rPr>
          <w:rFonts w:cs="Arial"/>
          <w:b/>
          <w:bCs/>
          <w:sz w:val="24"/>
          <w:szCs w:val="24"/>
        </w:rPr>
        <w:br w:type="page"/>
      </w:r>
    </w:p>
    <w:p w14:paraId="6C364704" w14:textId="77777777" w:rsidR="00724187" w:rsidRDefault="00724187">
      <w:pPr>
        <w:spacing w:line="259" w:lineRule="auto"/>
        <w:ind w:left="0" w:firstLine="0"/>
        <w:rPr>
          <w:rFonts w:cs="Arial"/>
          <w:b/>
          <w:bCs/>
          <w:sz w:val="24"/>
          <w:szCs w:val="24"/>
        </w:rPr>
      </w:pPr>
    </w:p>
    <w:p w14:paraId="0DF0754A" w14:textId="1080DD89" w:rsidR="00724187" w:rsidRDefault="00724187" w:rsidP="00724187">
      <w:pPr>
        <w:spacing w:line="259" w:lineRule="auto"/>
        <w:ind w:left="0" w:firstLine="0"/>
        <w:jc w:val="right"/>
        <w:rPr>
          <w:rFonts w:cs="Arial"/>
          <w:b/>
          <w:bCs/>
          <w:sz w:val="24"/>
          <w:szCs w:val="24"/>
        </w:rPr>
      </w:pPr>
      <w:r>
        <w:rPr>
          <w:rFonts w:cs="Arial"/>
          <w:b/>
          <w:bCs/>
          <w:sz w:val="24"/>
          <w:szCs w:val="24"/>
        </w:rPr>
        <w:t>ANNEX E</w:t>
      </w:r>
    </w:p>
    <w:p w14:paraId="69E5134C" w14:textId="5EB62D30" w:rsidR="00A54C90" w:rsidRPr="003F4B47" w:rsidRDefault="00571539">
      <w:pPr>
        <w:spacing w:line="259" w:lineRule="auto"/>
        <w:ind w:left="0" w:firstLine="0"/>
        <w:rPr>
          <w:rFonts w:cs="Arial"/>
          <w:b/>
          <w:bCs/>
        </w:rPr>
      </w:pPr>
      <w:r w:rsidRPr="003F4B47">
        <w:rPr>
          <w:rFonts w:cs="Arial"/>
          <w:b/>
          <w:bCs/>
        </w:rPr>
        <w:t>Speakers at the Board</w:t>
      </w:r>
    </w:p>
    <w:p w14:paraId="7EFF48E0" w14:textId="761647FD" w:rsidR="00A54C90" w:rsidRPr="003F4B47" w:rsidRDefault="00993098" w:rsidP="00993098">
      <w:pPr>
        <w:pStyle w:val="ListParagraph"/>
        <w:numPr>
          <w:ilvl w:val="0"/>
          <w:numId w:val="35"/>
        </w:numPr>
        <w:rPr>
          <w:rFonts w:cs="Arial"/>
        </w:rPr>
      </w:pPr>
      <w:r w:rsidRPr="003F4B47">
        <w:rPr>
          <w:rFonts w:cs="Arial"/>
        </w:rPr>
        <w:t>The Board</w:t>
      </w:r>
      <w:r w:rsidR="00EF0FF6" w:rsidRPr="003F4B47">
        <w:rPr>
          <w:rFonts w:cs="Arial"/>
        </w:rPr>
        <w:t>, including Lead member meetings</w:t>
      </w:r>
      <w:r w:rsidR="001C419D" w:rsidRPr="003F4B47">
        <w:rPr>
          <w:rFonts w:cs="Arial"/>
        </w:rPr>
        <w:t>,</w:t>
      </w:r>
      <w:r w:rsidRPr="003F4B47">
        <w:rPr>
          <w:rFonts w:cs="Arial"/>
        </w:rPr>
        <w:t xml:space="preserve"> has heard from </w:t>
      </w:r>
      <w:proofErr w:type="gramStart"/>
      <w:r w:rsidRPr="003F4B47">
        <w:rPr>
          <w:rFonts w:cs="Arial"/>
        </w:rPr>
        <w:t>a number of</w:t>
      </w:r>
      <w:proofErr w:type="gramEnd"/>
      <w:r w:rsidRPr="003F4B47">
        <w:rPr>
          <w:rFonts w:cs="Arial"/>
        </w:rPr>
        <w:t xml:space="preserve"> </w:t>
      </w:r>
      <w:r w:rsidR="002F05F3" w:rsidRPr="003F4B47">
        <w:rPr>
          <w:rFonts w:cs="Arial"/>
        </w:rPr>
        <w:t>keynote speakers and organisations over the 2022/23 board cycle, including:</w:t>
      </w:r>
    </w:p>
    <w:p w14:paraId="1355AEB1" w14:textId="3C4CBA63" w:rsidR="002F05F3" w:rsidRPr="003F4B47" w:rsidRDefault="00035A1E" w:rsidP="002F05F3">
      <w:pPr>
        <w:pStyle w:val="ListParagraph"/>
        <w:numPr>
          <w:ilvl w:val="1"/>
          <w:numId w:val="35"/>
        </w:numPr>
        <w:rPr>
          <w:rFonts w:cs="Arial"/>
        </w:rPr>
      </w:pPr>
      <w:r w:rsidRPr="003F4B47">
        <w:rPr>
          <w:rFonts w:cs="Arial"/>
        </w:rPr>
        <w:t>Stuart Andrew MP, Minister for Sport</w:t>
      </w:r>
    </w:p>
    <w:p w14:paraId="2957D0E8" w14:textId="721FA678" w:rsidR="00035A1E" w:rsidRPr="003F4B47" w:rsidRDefault="00035A1E" w:rsidP="002F05F3">
      <w:pPr>
        <w:pStyle w:val="ListParagraph"/>
        <w:numPr>
          <w:ilvl w:val="1"/>
          <w:numId w:val="35"/>
        </w:numPr>
        <w:rPr>
          <w:rFonts w:cs="Arial"/>
        </w:rPr>
      </w:pPr>
      <w:r w:rsidRPr="003F4B47">
        <w:rPr>
          <w:rFonts w:cs="Arial"/>
        </w:rPr>
        <w:t>Tracey Crouch MP</w:t>
      </w:r>
    </w:p>
    <w:p w14:paraId="3B2B8414" w14:textId="69BD7D69" w:rsidR="00D03D46" w:rsidRPr="003F4B47" w:rsidRDefault="00D03D46" w:rsidP="002F05F3">
      <w:pPr>
        <w:pStyle w:val="ListParagraph"/>
        <w:numPr>
          <w:ilvl w:val="1"/>
          <w:numId w:val="35"/>
        </w:numPr>
        <w:rPr>
          <w:rFonts w:cs="Arial"/>
        </w:rPr>
      </w:pPr>
      <w:r w:rsidRPr="003F4B47">
        <w:rPr>
          <w:rFonts w:cs="Arial"/>
        </w:rPr>
        <w:t xml:space="preserve">Baroness </w:t>
      </w:r>
      <w:r w:rsidR="0021531E" w:rsidRPr="003F4B47">
        <w:rPr>
          <w:rFonts w:cs="Arial"/>
        </w:rPr>
        <w:t>Lola Young</w:t>
      </w:r>
    </w:p>
    <w:p w14:paraId="510CACCE" w14:textId="14BEC9A7" w:rsidR="00035A1E" w:rsidRPr="003F4B47" w:rsidRDefault="00035A1E" w:rsidP="002F05F3">
      <w:pPr>
        <w:pStyle w:val="ListParagraph"/>
        <w:numPr>
          <w:ilvl w:val="1"/>
          <w:numId w:val="35"/>
        </w:numPr>
        <w:rPr>
          <w:rFonts w:cs="Arial"/>
        </w:rPr>
      </w:pPr>
      <w:r w:rsidRPr="003F4B47">
        <w:rPr>
          <w:rFonts w:cs="Arial"/>
        </w:rPr>
        <w:t>Sport England</w:t>
      </w:r>
    </w:p>
    <w:p w14:paraId="2E400CD8" w14:textId="388BA53B" w:rsidR="00035A1E" w:rsidRPr="003F4B47" w:rsidRDefault="00035A1E" w:rsidP="002F05F3">
      <w:pPr>
        <w:pStyle w:val="ListParagraph"/>
        <w:numPr>
          <w:ilvl w:val="1"/>
          <w:numId w:val="35"/>
        </w:numPr>
        <w:rPr>
          <w:rFonts w:cs="Arial"/>
        </w:rPr>
      </w:pPr>
      <w:proofErr w:type="spellStart"/>
      <w:r w:rsidRPr="003F4B47">
        <w:rPr>
          <w:rFonts w:cs="Arial"/>
        </w:rPr>
        <w:t>UKActive</w:t>
      </w:r>
      <w:proofErr w:type="spellEnd"/>
    </w:p>
    <w:p w14:paraId="43BFA896" w14:textId="3B2EECA2" w:rsidR="00035A1E" w:rsidRPr="003F4B47" w:rsidRDefault="00035A1E" w:rsidP="002F05F3">
      <w:pPr>
        <w:pStyle w:val="ListParagraph"/>
        <w:numPr>
          <w:ilvl w:val="1"/>
          <w:numId w:val="35"/>
        </w:numPr>
        <w:rPr>
          <w:rFonts w:cs="Arial"/>
        </w:rPr>
      </w:pPr>
      <w:r w:rsidRPr="003F4B47">
        <w:rPr>
          <w:rFonts w:cs="Arial"/>
        </w:rPr>
        <w:t>Street Games</w:t>
      </w:r>
    </w:p>
    <w:p w14:paraId="5F32FE95" w14:textId="091997EB" w:rsidR="00035A1E" w:rsidRPr="003F4B47" w:rsidRDefault="00035A1E" w:rsidP="002F05F3">
      <w:pPr>
        <w:pStyle w:val="ListParagraph"/>
        <w:numPr>
          <w:ilvl w:val="1"/>
          <w:numId w:val="35"/>
        </w:numPr>
        <w:rPr>
          <w:rFonts w:cs="Arial"/>
        </w:rPr>
      </w:pPr>
      <w:r w:rsidRPr="003F4B47">
        <w:rPr>
          <w:rFonts w:cs="Arial"/>
        </w:rPr>
        <w:t>Lawn Tennis Association</w:t>
      </w:r>
    </w:p>
    <w:p w14:paraId="786EF1D5" w14:textId="6F73A26B" w:rsidR="00941FEB" w:rsidRPr="003F4B47" w:rsidRDefault="00941FEB" w:rsidP="002F05F3">
      <w:pPr>
        <w:pStyle w:val="ListParagraph"/>
        <w:numPr>
          <w:ilvl w:val="1"/>
          <w:numId w:val="35"/>
        </w:numPr>
        <w:rPr>
          <w:rFonts w:cs="Arial"/>
        </w:rPr>
      </w:pPr>
      <w:r w:rsidRPr="003F4B47">
        <w:rPr>
          <w:rFonts w:cs="Arial"/>
        </w:rPr>
        <w:t>Football Supporters Association</w:t>
      </w:r>
    </w:p>
    <w:p w14:paraId="5E57EAB4" w14:textId="77777777" w:rsidR="00A248EB" w:rsidRDefault="00EF0FF6" w:rsidP="00A248EB">
      <w:pPr>
        <w:pStyle w:val="ListParagraph"/>
        <w:numPr>
          <w:ilvl w:val="1"/>
          <w:numId w:val="35"/>
        </w:numPr>
        <w:rPr>
          <w:rFonts w:cs="Arial"/>
        </w:rPr>
      </w:pPr>
      <w:proofErr w:type="spellStart"/>
      <w:r w:rsidRPr="003F4B47">
        <w:rPr>
          <w:rFonts w:cs="Arial"/>
        </w:rPr>
        <w:t>VisitEngland</w:t>
      </w:r>
      <w:proofErr w:type="spellEnd"/>
    </w:p>
    <w:p w14:paraId="6BA00375" w14:textId="77777777" w:rsidR="00A248EB" w:rsidRDefault="00E85451" w:rsidP="00A248EB">
      <w:pPr>
        <w:pStyle w:val="ListParagraph"/>
        <w:numPr>
          <w:ilvl w:val="1"/>
          <w:numId w:val="35"/>
        </w:numPr>
        <w:ind w:left="851" w:hanging="491"/>
        <w:rPr>
          <w:rFonts w:cs="Arial"/>
        </w:rPr>
      </w:pPr>
      <w:r w:rsidRPr="00A248EB">
        <w:rPr>
          <w:rFonts w:cs="Arial"/>
        </w:rPr>
        <w:t>Arts Council England</w:t>
      </w:r>
    </w:p>
    <w:p w14:paraId="5E11EB4C" w14:textId="77777777" w:rsidR="00A248EB" w:rsidRDefault="00E85451" w:rsidP="00A248EB">
      <w:pPr>
        <w:pStyle w:val="ListParagraph"/>
        <w:numPr>
          <w:ilvl w:val="1"/>
          <w:numId w:val="35"/>
        </w:numPr>
        <w:ind w:left="851" w:hanging="491"/>
        <w:rPr>
          <w:rFonts w:cs="Arial"/>
        </w:rPr>
      </w:pPr>
      <w:r w:rsidRPr="00A248EB">
        <w:rPr>
          <w:rFonts w:cs="Arial"/>
        </w:rPr>
        <w:t>English National Opera</w:t>
      </w:r>
    </w:p>
    <w:p w14:paraId="71EB83DF" w14:textId="77777777" w:rsidR="00A248EB" w:rsidRDefault="00E85451" w:rsidP="00A248EB">
      <w:pPr>
        <w:pStyle w:val="ListParagraph"/>
        <w:numPr>
          <w:ilvl w:val="1"/>
          <w:numId w:val="35"/>
        </w:numPr>
        <w:ind w:left="851" w:hanging="491"/>
        <w:rPr>
          <w:rFonts w:cs="Arial"/>
        </w:rPr>
      </w:pPr>
      <w:r w:rsidRPr="00A248EB">
        <w:rPr>
          <w:rFonts w:cs="Arial"/>
        </w:rPr>
        <w:t>Libraries Connected</w:t>
      </w:r>
    </w:p>
    <w:p w14:paraId="6606B433" w14:textId="77777777" w:rsidR="00A248EB" w:rsidRDefault="00E85451" w:rsidP="00A248EB">
      <w:pPr>
        <w:pStyle w:val="ListParagraph"/>
        <w:numPr>
          <w:ilvl w:val="1"/>
          <w:numId w:val="35"/>
        </w:numPr>
        <w:ind w:left="851" w:hanging="491"/>
        <w:rPr>
          <w:rFonts w:cs="Arial"/>
        </w:rPr>
      </w:pPr>
      <w:r w:rsidRPr="00A248EB">
        <w:rPr>
          <w:rFonts w:cs="Arial"/>
        </w:rPr>
        <w:t>DCMS Libraries Team</w:t>
      </w:r>
    </w:p>
    <w:p w14:paraId="74745993" w14:textId="77777777" w:rsidR="00A248EB" w:rsidRDefault="00E85451" w:rsidP="00A248EB">
      <w:pPr>
        <w:pStyle w:val="ListParagraph"/>
        <w:numPr>
          <w:ilvl w:val="1"/>
          <w:numId w:val="35"/>
        </w:numPr>
        <w:ind w:left="851" w:hanging="491"/>
        <w:rPr>
          <w:rFonts w:cs="Arial"/>
        </w:rPr>
      </w:pPr>
      <w:r w:rsidRPr="00A248EB">
        <w:rPr>
          <w:rFonts w:cs="Arial"/>
        </w:rPr>
        <w:t>Chief Culture and Leisure Officers Association</w:t>
      </w:r>
    </w:p>
    <w:p w14:paraId="1C491F5A" w14:textId="77777777" w:rsidR="00A248EB" w:rsidRDefault="00E85451" w:rsidP="00A248EB">
      <w:pPr>
        <w:pStyle w:val="ListParagraph"/>
        <w:numPr>
          <w:ilvl w:val="1"/>
          <w:numId w:val="35"/>
        </w:numPr>
        <w:ind w:left="851" w:hanging="491"/>
        <w:rPr>
          <w:rFonts w:cs="Arial"/>
        </w:rPr>
      </w:pPr>
      <w:r w:rsidRPr="00A248EB">
        <w:rPr>
          <w:rFonts w:cs="Arial"/>
        </w:rPr>
        <w:t>Community Leisure UK</w:t>
      </w:r>
    </w:p>
    <w:p w14:paraId="26BD6E49" w14:textId="77777777" w:rsidR="00A248EB" w:rsidRDefault="00D443B9" w:rsidP="00A248EB">
      <w:pPr>
        <w:pStyle w:val="ListParagraph"/>
        <w:numPr>
          <w:ilvl w:val="1"/>
          <w:numId w:val="35"/>
        </w:numPr>
        <w:ind w:left="851" w:hanging="491"/>
        <w:rPr>
          <w:rFonts w:cs="Arial"/>
        </w:rPr>
      </w:pPr>
      <w:r w:rsidRPr="00A248EB">
        <w:rPr>
          <w:rFonts w:cs="Arial"/>
        </w:rPr>
        <w:t>Chief Archivists in Local Government (CALG)</w:t>
      </w:r>
    </w:p>
    <w:p w14:paraId="74BB64D5" w14:textId="77777777" w:rsidR="00A248EB" w:rsidRDefault="00120B32" w:rsidP="00A248EB">
      <w:pPr>
        <w:pStyle w:val="ListParagraph"/>
        <w:numPr>
          <w:ilvl w:val="1"/>
          <w:numId w:val="35"/>
        </w:numPr>
        <w:ind w:left="851" w:hanging="491"/>
        <w:rPr>
          <w:rFonts w:cs="Arial"/>
        </w:rPr>
      </w:pPr>
      <w:r w:rsidRPr="00A248EB">
        <w:rPr>
          <w:rFonts w:cs="Arial"/>
        </w:rPr>
        <w:t>Cllr Tudor Evans, Leader, Plymouth City Council</w:t>
      </w:r>
    </w:p>
    <w:p w14:paraId="797003C8" w14:textId="77777777" w:rsidR="00A248EB" w:rsidRDefault="00120B32" w:rsidP="00A248EB">
      <w:pPr>
        <w:pStyle w:val="ListParagraph"/>
        <w:numPr>
          <w:ilvl w:val="1"/>
          <w:numId w:val="35"/>
        </w:numPr>
        <w:ind w:left="851" w:hanging="491"/>
        <w:rPr>
          <w:rFonts w:cs="Arial"/>
        </w:rPr>
      </w:pPr>
      <w:r w:rsidRPr="00A248EB">
        <w:rPr>
          <w:rFonts w:cs="Arial"/>
        </w:rPr>
        <w:t xml:space="preserve">Plymouth National Portfolio Organisations, including the Box and </w:t>
      </w:r>
      <w:r w:rsidR="00D443B9" w:rsidRPr="00A248EB">
        <w:rPr>
          <w:rFonts w:cs="Arial"/>
        </w:rPr>
        <w:t>the Theatre Royal</w:t>
      </w:r>
    </w:p>
    <w:p w14:paraId="0233B2A7" w14:textId="7D9287C8" w:rsidR="002108F5" w:rsidRPr="00A248EB" w:rsidRDefault="002108F5" w:rsidP="00A248EB">
      <w:pPr>
        <w:pStyle w:val="ListParagraph"/>
        <w:numPr>
          <w:ilvl w:val="1"/>
          <w:numId w:val="35"/>
        </w:numPr>
        <w:ind w:left="851" w:hanging="491"/>
        <w:rPr>
          <w:rFonts w:cs="Arial"/>
        </w:rPr>
      </w:pPr>
      <w:r w:rsidRPr="00A248EB">
        <w:rPr>
          <w:rFonts w:cs="Arial"/>
        </w:rPr>
        <w:t>LGA Workforce team</w:t>
      </w:r>
    </w:p>
    <w:p w14:paraId="46CB568A" w14:textId="3A577D23" w:rsidR="00A54C90" w:rsidRPr="00C803F3" w:rsidRDefault="00A54C90" w:rsidP="00E272FA">
      <w:pPr>
        <w:pStyle w:val="Title1"/>
      </w:pPr>
    </w:p>
    <w:sectPr w:rsidR="00A54C90" w:rsidRPr="00C803F3" w:rsidSect="0032419B">
      <w:headerReference w:type="default" r:id="rId57"/>
      <w:footerReference w:type="default" r:id="rId58"/>
      <w:headerReference w:type="first" r:id="rId59"/>
      <w:footerReference w:type="first" r:id="rId60"/>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59FD" w14:textId="77777777" w:rsidR="00171743" w:rsidRPr="00C803F3" w:rsidRDefault="00171743" w:rsidP="00C803F3">
      <w:r>
        <w:separator/>
      </w:r>
    </w:p>
  </w:endnote>
  <w:endnote w:type="continuationSeparator" w:id="0">
    <w:p w14:paraId="2AC24E55" w14:textId="77777777" w:rsidR="00171743" w:rsidRPr="00C803F3" w:rsidRDefault="00171743" w:rsidP="00C803F3">
      <w:r>
        <w:continuationSeparator/>
      </w:r>
    </w:p>
  </w:endnote>
  <w:endnote w:type="continuationNotice" w:id="1">
    <w:p w14:paraId="75EBD6E3" w14:textId="77777777" w:rsidR="00171743" w:rsidRDefault="001717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Cambri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0171" w14:textId="77777777" w:rsidR="00171743" w:rsidRPr="00C803F3" w:rsidRDefault="00171743" w:rsidP="00C803F3">
      <w:r>
        <w:separator/>
      </w:r>
    </w:p>
  </w:footnote>
  <w:footnote w:type="continuationSeparator" w:id="0">
    <w:p w14:paraId="13BD399A" w14:textId="77777777" w:rsidR="00171743" w:rsidRPr="00C803F3" w:rsidRDefault="00171743" w:rsidP="00C803F3">
      <w:r>
        <w:continuationSeparator/>
      </w:r>
    </w:p>
  </w:footnote>
  <w:footnote w:type="continuationNotice" w:id="1">
    <w:p w14:paraId="03DC43EA" w14:textId="77777777" w:rsidR="00171743" w:rsidRDefault="001717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Content>
          <w:tc>
            <w:tcPr>
              <w:tcW w:w="4106" w:type="dxa"/>
            </w:tcPr>
            <w:p w14:paraId="2B491167" w14:textId="60F0D61F" w:rsidR="00076675" w:rsidRPr="00C803F3" w:rsidRDefault="00A248EB" w:rsidP="00076675">
              <w:r w:rsidRPr="00A248EB">
                <w:rPr>
                  <w:b/>
                  <w:bCs/>
                </w:rPr>
                <w:t>Culture, Tourism and Sport Board</w:t>
              </w:r>
            </w:p>
          </w:tc>
        </w:sdtContent>
      </w:sdt>
    </w:tr>
    <w:tr w:rsidR="00076675" w14:paraId="14288F8A" w14:textId="77777777">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21T00:00:00Z">
              <w:dateFormat w:val="d MMMM yyyy"/>
              <w:lid w:val="en-GB"/>
              <w:storeMappedDataAs w:val="text"/>
              <w:calendar w:val="gregorian"/>
            </w:date>
          </w:sdtPr>
          <w:sdtContent>
            <w:p w14:paraId="44ABF6D1" w14:textId="73C5596F" w:rsidR="00076675" w:rsidRPr="00C803F3" w:rsidRDefault="00435226" w:rsidP="00076675">
              <w:r>
                <w:t>2</w:t>
              </w:r>
              <w:r w:rsidR="00A248EB">
                <w:t>1 June 2023</w:t>
              </w:r>
            </w:p>
          </w:sdtContent>
        </w:sdt>
      </w:tc>
    </w:tr>
    <w:tr w:rsidR="00076675" w:rsidRPr="00C25CA7" w14:paraId="21192C31" w14:textId="77777777">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Content>
            <w:p w14:paraId="14B8AAAD" w14:textId="77777777" w:rsidR="00B66284" w:rsidRPr="00C803F3" w:rsidRDefault="00B66284" w:rsidP="00B66284">
              <w:r>
                <w:t>1 May 2023</w:t>
              </w:r>
            </w:p>
          </w:sdtContent>
        </w:sdt>
      </w:tc>
    </w:tr>
    <w:tr w:rsidR="00B66284" w:rsidRPr="00C25CA7" w14:paraId="16119850" w14:textId="77777777">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fLqExzgz" int2:invalidationBookmarkName="" int2:hashCode="2z1AWxBnWZjAMC" int2:id="P21qmVg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8B0"/>
    <w:multiLevelType w:val="multilevel"/>
    <w:tmpl w:val="9DB00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A59C6"/>
    <w:multiLevelType w:val="hybridMultilevel"/>
    <w:tmpl w:val="937A2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C0D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7547F3"/>
    <w:multiLevelType w:val="multilevel"/>
    <w:tmpl w:val="3DAA1D2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C71869"/>
    <w:multiLevelType w:val="multilevel"/>
    <w:tmpl w:val="3DAA1D2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7339A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E466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BD268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FB4612"/>
    <w:multiLevelType w:val="multilevel"/>
    <w:tmpl w:val="3DAA1D2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F056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C00B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843D69"/>
    <w:multiLevelType w:val="hybridMultilevel"/>
    <w:tmpl w:val="5A6C7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D7439A"/>
    <w:multiLevelType w:val="hybridMultilevel"/>
    <w:tmpl w:val="3906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73F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4042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E960D9"/>
    <w:multiLevelType w:val="hybridMultilevel"/>
    <w:tmpl w:val="54D6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E5617"/>
    <w:multiLevelType w:val="hybridMultilevel"/>
    <w:tmpl w:val="C71AB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D4F83"/>
    <w:multiLevelType w:val="hybridMultilevel"/>
    <w:tmpl w:val="2CCA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20A02"/>
    <w:multiLevelType w:val="multilevel"/>
    <w:tmpl w:val="0809001F"/>
    <w:lvl w:ilvl="0">
      <w:start w:val="1"/>
      <w:numFmt w:val="decimal"/>
      <w:lvlText w:val="%1."/>
      <w:lvlJc w:val="left"/>
      <w:pPr>
        <w:ind w:left="360" w:hanging="360"/>
      </w:pPr>
      <w:rPr>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C3390B"/>
    <w:multiLevelType w:val="hybridMultilevel"/>
    <w:tmpl w:val="4C8E7AA8"/>
    <w:lvl w:ilvl="0" w:tplc="FFFFFFFF">
      <w:start w:val="1"/>
      <w:numFmt w:val="decimal"/>
      <w:lvlText w:val="%1."/>
      <w:lvlJc w:val="left"/>
      <w:pPr>
        <w:ind w:left="454" w:hanging="454"/>
      </w:pPr>
      <w:rPr>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A159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B9769C"/>
    <w:multiLevelType w:val="hybridMultilevel"/>
    <w:tmpl w:val="219E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EE3D54"/>
    <w:multiLevelType w:val="hybridMultilevel"/>
    <w:tmpl w:val="03F2D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3A2D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0D0D4E"/>
    <w:multiLevelType w:val="hybridMultilevel"/>
    <w:tmpl w:val="1654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D4FCD"/>
    <w:multiLevelType w:val="multilevel"/>
    <w:tmpl w:val="0809001F"/>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E61FE8"/>
    <w:multiLevelType w:val="hybridMultilevel"/>
    <w:tmpl w:val="79E0E61E"/>
    <w:lvl w:ilvl="0" w:tplc="FFFFFFFF">
      <w:start w:val="1"/>
      <w:numFmt w:val="decimal"/>
      <w:lvlText w:val="%1."/>
      <w:lvlJc w:val="left"/>
      <w:pPr>
        <w:ind w:left="454" w:hanging="454"/>
      </w:pPr>
      <w:rPr>
        <w:color w:val="000000" w:themeColor="text1"/>
        <w:sz w:val="24"/>
        <w:szCs w:val="24"/>
      </w:rPr>
    </w:lvl>
    <w:lvl w:ilvl="1" w:tplc="FFFFFFFF">
      <w:start w:val="1"/>
      <w:numFmt w:val="bullet"/>
      <w:lvlText w:val=""/>
      <w:lvlJc w:val="left"/>
      <w:pPr>
        <w:ind w:left="1021" w:hanging="454"/>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49725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C76015"/>
    <w:multiLevelType w:val="hybridMultilevel"/>
    <w:tmpl w:val="85AC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4630C4"/>
    <w:multiLevelType w:val="multilevel"/>
    <w:tmpl w:val="3DAA1D2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0C560C"/>
    <w:multiLevelType w:val="hybridMultilevel"/>
    <w:tmpl w:val="98464FC0"/>
    <w:lvl w:ilvl="0" w:tplc="FFFFFFFF">
      <w:start w:val="1"/>
      <w:numFmt w:val="decimal"/>
      <w:lvlText w:val="%1."/>
      <w:lvlJc w:val="left"/>
      <w:pPr>
        <w:ind w:left="454" w:hanging="454"/>
      </w:pPr>
      <w:rPr>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F05B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A86F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3083424">
    <w:abstractNumId w:val="10"/>
  </w:num>
  <w:num w:numId="2" w16cid:durableId="210727316">
    <w:abstractNumId w:val="9"/>
  </w:num>
  <w:num w:numId="3" w16cid:durableId="1204634698">
    <w:abstractNumId w:val="20"/>
  </w:num>
  <w:num w:numId="4" w16cid:durableId="582764804">
    <w:abstractNumId w:val="24"/>
  </w:num>
  <w:num w:numId="5" w16cid:durableId="2050252458">
    <w:abstractNumId w:val="26"/>
  </w:num>
  <w:num w:numId="6" w16cid:durableId="149686244">
    <w:abstractNumId w:val="27"/>
  </w:num>
  <w:num w:numId="7" w16cid:durableId="1976719337">
    <w:abstractNumId w:val="7"/>
  </w:num>
  <w:num w:numId="8" w16cid:durableId="1327242571">
    <w:abstractNumId w:val="13"/>
  </w:num>
  <w:num w:numId="9" w16cid:durableId="146825224">
    <w:abstractNumId w:val="18"/>
  </w:num>
  <w:num w:numId="10" w16cid:durableId="1263299245">
    <w:abstractNumId w:val="30"/>
  </w:num>
  <w:num w:numId="11" w16cid:durableId="744424239">
    <w:abstractNumId w:val="5"/>
  </w:num>
  <w:num w:numId="12" w16cid:durableId="1676297461">
    <w:abstractNumId w:val="19"/>
  </w:num>
  <w:num w:numId="13" w16cid:durableId="554778142">
    <w:abstractNumId w:val="14"/>
  </w:num>
  <w:num w:numId="14" w16cid:durableId="1382510377">
    <w:abstractNumId w:val="17"/>
  </w:num>
  <w:num w:numId="15" w16cid:durableId="1174681882">
    <w:abstractNumId w:val="23"/>
  </w:num>
  <w:num w:numId="16" w16cid:durableId="1324119511">
    <w:abstractNumId w:val="1"/>
  </w:num>
  <w:num w:numId="17" w16cid:durableId="1064328731">
    <w:abstractNumId w:val="28"/>
  </w:num>
  <w:num w:numId="18" w16cid:durableId="74326651">
    <w:abstractNumId w:val="32"/>
  </w:num>
  <w:num w:numId="19" w16cid:durableId="1086347892">
    <w:abstractNumId w:val="21"/>
  </w:num>
  <w:num w:numId="20" w16cid:durableId="1547134115">
    <w:abstractNumId w:val="2"/>
  </w:num>
  <w:num w:numId="21" w16cid:durableId="1889031466">
    <w:abstractNumId w:val="34"/>
  </w:num>
  <w:num w:numId="22" w16cid:durableId="1195921478">
    <w:abstractNumId w:val="22"/>
  </w:num>
  <w:num w:numId="23" w16cid:durableId="1612935717">
    <w:abstractNumId w:val="0"/>
  </w:num>
  <w:num w:numId="24" w16cid:durableId="1883788501">
    <w:abstractNumId w:val="15"/>
  </w:num>
  <w:num w:numId="25" w16cid:durableId="419982806">
    <w:abstractNumId w:val="33"/>
  </w:num>
  <w:num w:numId="26" w16cid:durableId="60447155">
    <w:abstractNumId w:val="31"/>
  </w:num>
  <w:num w:numId="27" w16cid:durableId="23755441">
    <w:abstractNumId w:val="16"/>
  </w:num>
  <w:num w:numId="28" w16cid:durableId="1882861785">
    <w:abstractNumId w:val="11"/>
  </w:num>
  <w:num w:numId="29" w16cid:durableId="1815487879">
    <w:abstractNumId w:val="25"/>
  </w:num>
  <w:num w:numId="30" w16cid:durableId="1518036018">
    <w:abstractNumId w:val="6"/>
  </w:num>
  <w:num w:numId="31" w16cid:durableId="42021133">
    <w:abstractNumId w:val="29"/>
  </w:num>
  <w:num w:numId="32" w16cid:durableId="2040541296">
    <w:abstractNumId w:val="3"/>
  </w:num>
  <w:num w:numId="33" w16cid:durableId="1816071768">
    <w:abstractNumId w:val="4"/>
  </w:num>
  <w:num w:numId="34" w16cid:durableId="1835755687">
    <w:abstractNumId w:val="8"/>
  </w:num>
  <w:num w:numId="35" w16cid:durableId="16850837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16699"/>
    <w:rsid w:val="00017927"/>
    <w:rsid w:val="000306FB"/>
    <w:rsid w:val="00030B51"/>
    <w:rsid w:val="00035A1E"/>
    <w:rsid w:val="000538D1"/>
    <w:rsid w:val="000606A3"/>
    <w:rsid w:val="00061718"/>
    <w:rsid w:val="00065D50"/>
    <w:rsid w:val="00070ABA"/>
    <w:rsid w:val="00071601"/>
    <w:rsid w:val="000720B8"/>
    <w:rsid w:val="00076675"/>
    <w:rsid w:val="000D44E0"/>
    <w:rsid w:val="000E3FC4"/>
    <w:rsid w:val="000F69FB"/>
    <w:rsid w:val="001207A4"/>
    <w:rsid w:val="00120B32"/>
    <w:rsid w:val="001364F7"/>
    <w:rsid w:val="00147BC1"/>
    <w:rsid w:val="0015146A"/>
    <w:rsid w:val="00167476"/>
    <w:rsid w:val="00171743"/>
    <w:rsid w:val="001A4717"/>
    <w:rsid w:val="001B36CE"/>
    <w:rsid w:val="001C419D"/>
    <w:rsid w:val="001C75F8"/>
    <w:rsid w:val="002108F5"/>
    <w:rsid w:val="0021531E"/>
    <w:rsid w:val="00221867"/>
    <w:rsid w:val="00234F84"/>
    <w:rsid w:val="00235654"/>
    <w:rsid w:val="00246AF0"/>
    <w:rsid w:val="002539E9"/>
    <w:rsid w:val="002557CF"/>
    <w:rsid w:val="0026343D"/>
    <w:rsid w:val="00266341"/>
    <w:rsid w:val="00283477"/>
    <w:rsid w:val="002A1523"/>
    <w:rsid w:val="002A68E9"/>
    <w:rsid w:val="002A6CED"/>
    <w:rsid w:val="002C4859"/>
    <w:rsid w:val="002D424E"/>
    <w:rsid w:val="002F05F3"/>
    <w:rsid w:val="002F33A8"/>
    <w:rsid w:val="00301A51"/>
    <w:rsid w:val="00320492"/>
    <w:rsid w:val="003219CC"/>
    <w:rsid w:val="0032419B"/>
    <w:rsid w:val="00340299"/>
    <w:rsid w:val="00354EF0"/>
    <w:rsid w:val="00356B92"/>
    <w:rsid w:val="00373581"/>
    <w:rsid w:val="003A0042"/>
    <w:rsid w:val="003A3F2B"/>
    <w:rsid w:val="003B30F7"/>
    <w:rsid w:val="003D626F"/>
    <w:rsid w:val="003F2EEA"/>
    <w:rsid w:val="003F4B47"/>
    <w:rsid w:val="00402E78"/>
    <w:rsid w:val="00404D7C"/>
    <w:rsid w:val="004275DE"/>
    <w:rsid w:val="00435226"/>
    <w:rsid w:val="0044695E"/>
    <w:rsid w:val="0046191B"/>
    <w:rsid w:val="0048286A"/>
    <w:rsid w:val="004970F3"/>
    <w:rsid w:val="004C0B9F"/>
    <w:rsid w:val="004D55F4"/>
    <w:rsid w:val="004E0225"/>
    <w:rsid w:val="004E0A5E"/>
    <w:rsid w:val="00511EDB"/>
    <w:rsid w:val="00533D1D"/>
    <w:rsid w:val="005350DE"/>
    <w:rsid w:val="005371B0"/>
    <w:rsid w:val="005539C3"/>
    <w:rsid w:val="00554875"/>
    <w:rsid w:val="0056177E"/>
    <w:rsid w:val="00567515"/>
    <w:rsid w:val="00571539"/>
    <w:rsid w:val="005715E1"/>
    <w:rsid w:val="005777E2"/>
    <w:rsid w:val="0058078A"/>
    <w:rsid w:val="005854E0"/>
    <w:rsid w:val="005977F5"/>
    <w:rsid w:val="005A10B4"/>
    <w:rsid w:val="005A370F"/>
    <w:rsid w:val="005AB8B4"/>
    <w:rsid w:val="005B04C2"/>
    <w:rsid w:val="005B5F26"/>
    <w:rsid w:val="005B6F3E"/>
    <w:rsid w:val="005E1753"/>
    <w:rsid w:val="0061076F"/>
    <w:rsid w:val="006234FB"/>
    <w:rsid w:val="00633A84"/>
    <w:rsid w:val="00650884"/>
    <w:rsid w:val="00673532"/>
    <w:rsid w:val="006B5102"/>
    <w:rsid w:val="006B6FF1"/>
    <w:rsid w:val="006C2BD8"/>
    <w:rsid w:val="006E29A6"/>
    <w:rsid w:val="006F2198"/>
    <w:rsid w:val="006F7A73"/>
    <w:rsid w:val="00703A1A"/>
    <w:rsid w:val="00712C86"/>
    <w:rsid w:val="007216CE"/>
    <w:rsid w:val="00724187"/>
    <w:rsid w:val="007258A8"/>
    <w:rsid w:val="00743E00"/>
    <w:rsid w:val="007440D2"/>
    <w:rsid w:val="00746936"/>
    <w:rsid w:val="00750306"/>
    <w:rsid w:val="007622BA"/>
    <w:rsid w:val="0076387A"/>
    <w:rsid w:val="00765D55"/>
    <w:rsid w:val="007924E4"/>
    <w:rsid w:val="00795C95"/>
    <w:rsid w:val="00796FE1"/>
    <w:rsid w:val="007B144F"/>
    <w:rsid w:val="007B1EC0"/>
    <w:rsid w:val="007B7EEB"/>
    <w:rsid w:val="007D285A"/>
    <w:rsid w:val="007E372A"/>
    <w:rsid w:val="00804B65"/>
    <w:rsid w:val="0080661C"/>
    <w:rsid w:val="00807BAC"/>
    <w:rsid w:val="0082567F"/>
    <w:rsid w:val="008368B1"/>
    <w:rsid w:val="008412F1"/>
    <w:rsid w:val="008439A9"/>
    <w:rsid w:val="008447FE"/>
    <w:rsid w:val="008461B0"/>
    <w:rsid w:val="00854E1D"/>
    <w:rsid w:val="00856301"/>
    <w:rsid w:val="00880D40"/>
    <w:rsid w:val="008812F4"/>
    <w:rsid w:val="008819CA"/>
    <w:rsid w:val="00884E5E"/>
    <w:rsid w:val="00891AE9"/>
    <w:rsid w:val="00896AD2"/>
    <w:rsid w:val="008A258E"/>
    <w:rsid w:val="008A41C8"/>
    <w:rsid w:val="008A743D"/>
    <w:rsid w:val="008B0538"/>
    <w:rsid w:val="008B9D1E"/>
    <w:rsid w:val="008C7246"/>
    <w:rsid w:val="008D0EED"/>
    <w:rsid w:val="008E4298"/>
    <w:rsid w:val="00904837"/>
    <w:rsid w:val="0092034D"/>
    <w:rsid w:val="00941FEB"/>
    <w:rsid w:val="00951EFC"/>
    <w:rsid w:val="009666CF"/>
    <w:rsid w:val="00985D87"/>
    <w:rsid w:val="0099242F"/>
    <w:rsid w:val="00993098"/>
    <w:rsid w:val="00994A76"/>
    <w:rsid w:val="009A3F89"/>
    <w:rsid w:val="009A43ED"/>
    <w:rsid w:val="009A769C"/>
    <w:rsid w:val="009B1AA8"/>
    <w:rsid w:val="009B54C2"/>
    <w:rsid w:val="009B6F95"/>
    <w:rsid w:val="009C0141"/>
    <w:rsid w:val="009C0BD8"/>
    <w:rsid w:val="009C74A3"/>
    <w:rsid w:val="009E2A76"/>
    <w:rsid w:val="009F0DD7"/>
    <w:rsid w:val="009F4721"/>
    <w:rsid w:val="00A11C71"/>
    <w:rsid w:val="00A248EB"/>
    <w:rsid w:val="00A3477C"/>
    <w:rsid w:val="00A45D9A"/>
    <w:rsid w:val="00A46C64"/>
    <w:rsid w:val="00A54C90"/>
    <w:rsid w:val="00A74481"/>
    <w:rsid w:val="00A84E70"/>
    <w:rsid w:val="00AD2299"/>
    <w:rsid w:val="00AF2F9C"/>
    <w:rsid w:val="00B03919"/>
    <w:rsid w:val="00B110D5"/>
    <w:rsid w:val="00B44305"/>
    <w:rsid w:val="00B66284"/>
    <w:rsid w:val="00B823BD"/>
    <w:rsid w:val="00B84F31"/>
    <w:rsid w:val="00B94561"/>
    <w:rsid w:val="00B97975"/>
    <w:rsid w:val="00BA3CA4"/>
    <w:rsid w:val="00BB21A6"/>
    <w:rsid w:val="00BB2FD8"/>
    <w:rsid w:val="00BC287A"/>
    <w:rsid w:val="00BC420D"/>
    <w:rsid w:val="00BC703C"/>
    <w:rsid w:val="00BC768C"/>
    <w:rsid w:val="00BE1C26"/>
    <w:rsid w:val="00C16991"/>
    <w:rsid w:val="00C16EA1"/>
    <w:rsid w:val="00C320FA"/>
    <w:rsid w:val="00C41B2F"/>
    <w:rsid w:val="00C55A9E"/>
    <w:rsid w:val="00C577ED"/>
    <w:rsid w:val="00C63741"/>
    <w:rsid w:val="00C7596B"/>
    <w:rsid w:val="00C803F3"/>
    <w:rsid w:val="00CB2E97"/>
    <w:rsid w:val="00CD4635"/>
    <w:rsid w:val="00CF4B40"/>
    <w:rsid w:val="00D01C84"/>
    <w:rsid w:val="00D03D46"/>
    <w:rsid w:val="00D0682E"/>
    <w:rsid w:val="00D2289E"/>
    <w:rsid w:val="00D2456F"/>
    <w:rsid w:val="00D318E4"/>
    <w:rsid w:val="00D42B7A"/>
    <w:rsid w:val="00D443B9"/>
    <w:rsid w:val="00D45B4D"/>
    <w:rsid w:val="00D61CC8"/>
    <w:rsid w:val="00D63C6A"/>
    <w:rsid w:val="00D67F33"/>
    <w:rsid w:val="00DA7394"/>
    <w:rsid w:val="00E02005"/>
    <w:rsid w:val="00E021E9"/>
    <w:rsid w:val="00E0591F"/>
    <w:rsid w:val="00E13752"/>
    <w:rsid w:val="00E1552D"/>
    <w:rsid w:val="00E250C6"/>
    <w:rsid w:val="00E272FA"/>
    <w:rsid w:val="00E76661"/>
    <w:rsid w:val="00E8003E"/>
    <w:rsid w:val="00E82ADB"/>
    <w:rsid w:val="00E849D7"/>
    <w:rsid w:val="00E85451"/>
    <w:rsid w:val="00EA2A9E"/>
    <w:rsid w:val="00EA5FD1"/>
    <w:rsid w:val="00EB2231"/>
    <w:rsid w:val="00EC10C2"/>
    <w:rsid w:val="00EF0FF6"/>
    <w:rsid w:val="00F25009"/>
    <w:rsid w:val="00F36F07"/>
    <w:rsid w:val="00F4079E"/>
    <w:rsid w:val="00F52EA6"/>
    <w:rsid w:val="00F53BCA"/>
    <w:rsid w:val="00F56CEF"/>
    <w:rsid w:val="00F74EA7"/>
    <w:rsid w:val="00F82392"/>
    <w:rsid w:val="00F83077"/>
    <w:rsid w:val="00FB0779"/>
    <w:rsid w:val="00FB57F1"/>
    <w:rsid w:val="00FE02E3"/>
    <w:rsid w:val="00FE203D"/>
    <w:rsid w:val="00FE6108"/>
    <w:rsid w:val="0173D4A8"/>
    <w:rsid w:val="01DAFC41"/>
    <w:rsid w:val="01FC69C9"/>
    <w:rsid w:val="0205495B"/>
    <w:rsid w:val="026DDA73"/>
    <w:rsid w:val="026FD39D"/>
    <w:rsid w:val="036BEEA8"/>
    <w:rsid w:val="03BFFA0C"/>
    <w:rsid w:val="03DBAC56"/>
    <w:rsid w:val="0415DB3B"/>
    <w:rsid w:val="043E1F12"/>
    <w:rsid w:val="05923D79"/>
    <w:rsid w:val="06129FA2"/>
    <w:rsid w:val="0626AA6A"/>
    <w:rsid w:val="06F79ACE"/>
    <w:rsid w:val="0722732F"/>
    <w:rsid w:val="072D4F3D"/>
    <w:rsid w:val="0746B84D"/>
    <w:rsid w:val="075B3E2D"/>
    <w:rsid w:val="0765F8D2"/>
    <w:rsid w:val="077886D1"/>
    <w:rsid w:val="078D0A54"/>
    <w:rsid w:val="07C79860"/>
    <w:rsid w:val="087A6B0B"/>
    <w:rsid w:val="0A4863ED"/>
    <w:rsid w:val="0A9D9994"/>
    <w:rsid w:val="0BD91593"/>
    <w:rsid w:val="0BED6A08"/>
    <w:rsid w:val="1063888F"/>
    <w:rsid w:val="1093917A"/>
    <w:rsid w:val="10CC31B1"/>
    <w:rsid w:val="110066D1"/>
    <w:rsid w:val="119051CC"/>
    <w:rsid w:val="11F525E3"/>
    <w:rsid w:val="12E117F3"/>
    <w:rsid w:val="12EDD03D"/>
    <w:rsid w:val="14868B67"/>
    <w:rsid w:val="151BD1A1"/>
    <w:rsid w:val="15470599"/>
    <w:rsid w:val="1579DBBD"/>
    <w:rsid w:val="157E4EEE"/>
    <w:rsid w:val="15D6E3CB"/>
    <w:rsid w:val="16A7E985"/>
    <w:rsid w:val="16E2D5FA"/>
    <w:rsid w:val="17FFDC54"/>
    <w:rsid w:val="188681B8"/>
    <w:rsid w:val="18D553A4"/>
    <w:rsid w:val="190FC78B"/>
    <w:rsid w:val="1996398C"/>
    <w:rsid w:val="19F404B1"/>
    <w:rsid w:val="1A1A76BC"/>
    <w:rsid w:val="1A3C9B5E"/>
    <w:rsid w:val="1A4D4CE0"/>
    <w:rsid w:val="1B2316D5"/>
    <w:rsid w:val="1C89A202"/>
    <w:rsid w:val="1C9FF276"/>
    <w:rsid w:val="1CEB1C8F"/>
    <w:rsid w:val="1D52177E"/>
    <w:rsid w:val="1D84EDA2"/>
    <w:rsid w:val="1EC5F8B6"/>
    <w:rsid w:val="1FE1AAD2"/>
    <w:rsid w:val="1FE2EFED"/>
    <w:rsid w:val="2093D41B"/>
    <w:rsid w:val="2125B347"/>
    <w:rsid w:val="21412CFD"/>
    <w:rsid w:val="21736399"/>
    <w:rsid w:val="2186B592"/>
    <w:rsid w:val="218DAF50"/>
    <w:rsid w:val="21BF7DD4"/>
    <w:rsid w:val="227132A2"/>
    <w:rsid w:val="2271D59E"/>
    <w:rsid w:val="2309A054"/>
    <w:rsid w:val="2314A454"/>
    <w:rsid w:val="236D4430"/>
    <w:rsid w:val="23F42F26"/>
    <w:rsid w:val="24197C0F"/>
    <w:rsid w:val="2443E679"/>
    <w:rsid w:val="247DAECC"/>
    <w:rsid w:val="247F02F8"/>
    <w:rsid w:val="24AD0182"/>
    <w:rsid w:val="24FF6030"/>
    <w:rsid w:val="258FFF87"/>
    <w:rsid w:val="25A41D8C"/>
    <w:rsid w:val="25C8E87B"/>
    <w:rsid w:val="25E3F013"/>
    <w:rsid w:val="266F8AEE"/>
    <w:rsid w:val="26BFA127"/>
    <w:rsid w:val="26CFB1AC"/>
    <w:rsid w:val="272BCFE8"/>
    <w:rsid w:val="27473089"/>
    <w:rsid w:val="27AA587B"/>
    <w:rsid w:val="27FF09D8"/>
    <w:rsid w:val="28207100"/>
    <w:rsid w:val="2853B29F"/>
    <w:rsid w:val="28888BC8"/>
    <w:rsid w:val="28C7A049"/>
    <w:rsid w:val="298C1065"/>
    <w:rsid w:val="29942063"/>
    <w:rsid w:val="29B84957"/>
    <w:rsid w:val="2A6A41D1"/>
    <w:rsid w:val="2A6B9DFF"/>
    <w:rsid w:val="2AB87850"/>
    <w:rsid w:val="2AD7902A"/>
    <w:rsid w:val="2B754CDD"/>
    <w:rsid w:val="2BFF410B"/>
    <w:rsid w:val="2CD173F9"/>
    <w:rsid w:val="2D258593"/>
    <w:rsid w:val="2E0A2495"/>
    <w:rsid w:val="2E441AF9"/>
    <w:rsid w:val="2EF26E2D"/>
    <w:rsid w:val="2F1B19C2"/>
    <w:rsid w:val="2FE1B09E"/>
    <w:rsid w:val="301C4DA8"/>
    <w:rsid w:val="3047EF6F"/>
    <w:rsid w:val="30C85198"/>
    <w:rsid w:val="311111B5"/>
    <w:rsid w:val="315E0F5D"/>
    <w:rsid w:val="31641F5A"/>
    <w:rsid w:val="321896AF"/>
    <w:rsid w:val="326421F9"/>
    <w:rsid w:val="32A2B34A"/>
    <w:rsid w:val="32D4106B"/>
    <w:rsid w:val="330C5500"/>
    <w:rsid w:val="33178C1C"/>
    <w:rsid w:val="33301D01"/>
    <w:rsid w:val="33446898"/>
    <w:rsid w:val="336DDAF8"/>
    <w:rsid w:val="33A16499"/>
    <w:rsid w:val="33DF6A52"/>
    <w:rsid w:val="3434F292"/>
    <w:rsid w:val="34839261"/>
    <w:rsid w:val="349BC01C"/>
    <w:rsid w:val="34CBED62"/>
    <w:rsid w:val="3516C4FE"/>
    <w:rsid w:val="357569E4"/>
    <w:rsid w:val="35E30C53"/>
    <w:rsid w:val="36D20047"/>
    <w:rsid w:val="379CEAD5"/>
    <w:rsid w:val="38038E24"/>
    <w:rsid w:val="3806A9BF"/>
    <w:rsid w:val="382692B4"/>
    <w:rsid w:val="38360521"/>
    <w:rsid w:val="38D3637D"/>
    <w:rsid w:val="3938BB36"/>
    <w:rsid w:val="39A2A2D8"/>
    <w:rsid w:val="39B85EA9"/>
    <w:rsid w:val="3A0C4F35"/>
    <w:rsid w:val="3A45FDBD"/>
    <w:rsid w:val="3C0674D7"/>
    <w:rsid w:val="3C0B043F"/>
    <w:rsid w:val="3C357853"/>
    <w:rsid w:val="3C66D574"/>
    <w:rsid w:val="3C97E2B8"/>
    <w:rsid w:val="3CCED17D"/>
    <w:rsid w:val="3D43EFF7"/>
    <w:rsid w:val="3DA6D4A0"/>
    <w:rsid w:val="3DEEA56E"/>
    <w:rsid w:val="3E60E72E"/>
    <w:rsid w:val="3E72CFA8"/>
    <w:rsid w:val="3F5984C8"/>
    <w:rsid w:val="3F85071A"/>
    <w:rsid w:val="4090964A"/>
    <w:rsid w:val="419887F0"/>
    <w:rsid w:val="4210D3D9"/>
    <w:rsid w:val="4248203F"/>
    <w:rsid w:val="42F96BDC"/>
    <w:rsid w:val="43862F49"/>
    <w:rsid w:val="43B72DBB"/>
    <w:rsid w:val="4442E1D0"/>
    <w:rsid w:val="445FA29C"/>
    <w:rsid w:val="45707664"/>
    <w:rsid w:val="458C7E7C"/>
    <w:rsid w:val="45A41ADD"/>
    <w:rsid w:val="45EED443"/>
    <w:rsid w:val="4781C538"/>
    <w:rsid w:val="4783682F"/>
    <w:rsid w:val="4789F75D"/>
    <w:rsid w:val="4893877A"/>
    <w:rsid w:val="49523089"/>
    <w:rsid w:val="497BAAAC"/>
    <w:rsid w:val="4A3374B0"/>
    <w:rsid w:val="4A6344AB"/>
    <w:rsid w:val="4AF4C6FB"/>
    <w:rsid w:val="4AFFE6D7"/>
    <w:rsid w:val="4BF45AE1"/>
    <w:rsid w:val="4BFBC000"/>
    <w:rsid w:val="4C5233E2"/>
    <w:rsid w:val="4C61832F"/>
    <w:rsid w:val="4C97DA39"/>
    <w:rsid w:val="4CDC9E5A"/>
    <w:rsid w:val="4D07D4B6"/>
    <w:rsid w:val="4DDA1D11"/>
    <w:rsid w:val="4DE85B9C"/>
    <w:rsid w:val="4DE9C416"/>
    <w:rsid w:val="4E2C67BD"/>
    <w:rsid w:val="4E4C07B6"/>
    <w:rsid w:val="4EBC7126"/>
    <w:rsid w:val="4ED6D043"/>
    <w:rsid w:val="4EEAB8EB"/>
    <w:rsid w:val="50336361"/>
    <w:rsid w:val="50584187"/>
    <w:rsid w:val="509A0B14"/>
    <w:rsid w:val="50CB6835"/>
    <w:rsid w:val="51A0EE88"/>
    <w:rsid w:val="5251D927"/>
    <w:rsid w:val="528187B6"/>
    <w:rsid w:val="5287FD89"/>
    <w:rsid w:val="52A3A7B9"/>
    <w:rsid w:val="533A209B"/>
    <w:rsid w:val="534B0185"/>
    <w:rsid w:val="5369730C"/>
    <w:rsid w:val="541DD6CE"/>
    <w:rsid w:val="5440B375"/>
    <w:rsid w:val="551B1ECA"/>
    <w:rsid w:val="55703C5C"/>
    <w:rsid w:val="55B9A72F"/>
    <w:rsid w:val="575DFC8E"/>
    <w:rsid w:val="5775DFD0"/>
    <w:rsid w:val="57C458E3"/>
    <w:rsid w:val="58DA64B1"/>
    <w:rsid w:val="59A82023"/>
    <w:rsid w:val="59ECE23F"/>
    <w:rsid w:val="5A291677"/>
    <w:rsid w:val="5A370EC5"/>
    <w:rsid w:val="5A5CEB0C"/>
    <w:rsid w:val="5A965E08"/>
    <w:rsid w:val="5B0962AF"/>
    <w:rsid w:val="5B4E48D8"/>
    <w:rsid w:val="5BA43743"/>
    <w:rsid w:val="5BF8BB6D"/>
    <w:rsid w:val="5C191A83"/>
    <w:rsid w:val="5C8725C7"/>
    <w:rsid w:val="5C9971C6"/>
    <w:rsid w:val="5CAEA8AC"/>
    <w:rsid w:val="5CD4CCA0"/>
    <w:rsid w:val="5CD999C7"/>
    <w:rsid w:val="5E10F323"/>
    <w:rsid w:val="5E46375D"/>
    <w:rsid w:val="5EDA8276"/>
    <w:rsid w:val="5F608975"/>
    <w:rsid w:val="5F690E73"/>
    <w:rsid w:val="5F993B57"/>
    <w:rsid w:val="5FD11288"/>
    <w:rsid w:val="600F249E"/>
    <w:rsid w:val="6029ACC6"/>
    <w:rsid w:val="602A2017"/>
    <w:rsid w:val="61D53B90"/>
    <w:rsid w:val="62A0AF35"/>
    <w:rsid w:val="62BE6140"/>
    <w:rsid w:val="63ECA9F6"/>
    <w:rsid w:val="6454E842"/>
    <w:rsid w:val="64582C16"/>
    <w:rsid w:val="64DE52B8"/>
    <w:rsid w:val="64F18048"/>
    <w:rsid w:val="65F0B8A3"/>
    <w:rsid w:val="6776029C"/>
    <w:rsid w:val="67DA556F"/>
    <w:rsid w:val="682ACC7A"/>
    <w:rsid w:val="68C1DE4F"/>
    <w:rsid w:val="69100F61"/>
    <w:rsid w:val="69169924"/>
    <w:rsid w:val="69285965"/>
    <w:rsid w:val="697625D0"/>
    <w:rsid w:val="6A1AA87C"/>
    <w:rsid w:val="6A217464"/>
    <w:rsid w:val="6ADCABBF"/>
    <w:rsid w:val="6B5C8B40"/>
    <w:rsid w:val="6BE7E58B"/>
    <w:rsid w:val="6C1E5D37"/>
    <w:rsid w:val="6CD03C40"/>
    <w:rsid w:val="6DC999C2"/>
    <w:rsid w:val="6DEC101A"/>
    <w:rsid w:val="6E02842B"/>
    <w:rsid w:val="6E323D94"/>
    <w:rsid w:val="6FFB3E48"/>
    <w:rsid w:val="7155B916"/>
    <w:rsid w:val="71970EA9"/>
    <w:rsid w:val="71A3AD63"/>
    <w:rsid w:val="71BD9183"/>
    <w:rsid w:val="72149492"/>
    <w:rsid w:val="72318A17"/>
    <w:rsid w:val="724E7BEF"/>
    <w:rsid w:val="72B63B87"/>
    <w:rsid w:val="72F843DA"/>
    <w:rsid w:val="741046BF"/>
    <w:rsid w:val="74C8F5C6"/>
    <w:rsid w:val="74EA9DEE"/>
    <w:rsid w:val="757272FE"/>
    <w:rsid w:val="75EDDC49"/>
    <w:rsid w:val="76C90E57"/>
    <w:rsid w:val="779B1513"/>
    <w:rsid w:val="78478809"/>
    <w:rsid w:val="78598203"/>
    <w:rsid w:val="7863999D"/>
    <w:rsid w:val="78EAE2EE"/>
    <w:rsid w:val="7925E1B2"/>
    <w:rsid w:val="7972231C"/>
    <w:rsid w:val="7A9D8A0D"/>
    <w:rsid w:val="7ADA5D84"/>
    <w:rsid w:val="7B0DF37D"/>
    <w:rsid w:val="7BB4E826"/>
    <w:rsid w:val="7DB58AD6"/>
    <w:rsid w:val="7DC1F042"/>
    <w:rsid w:val="7E134473"/>
    <w:rsid w:val="7ECB8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3585EE61-A0CD-47BE-9FEB-D6277A0B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7469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A248EB"/>
    <w:pPr>
      <w:ind w:left="0" w:firstLine="0"/>
    </w:pPr>
    <w:rPr>
      <w:b/>
      <w:bCs/>
      <w:sz w:val="24"/>
      <w:szCs w:val="24"/>
    </w:rPr>
  </w:style>
  <w:style w:type="character" w:customStyle="1" w:styleId="Title3Char">
    <w:name w:val="Title 3 Char"/>
    <w:basedOn w:val="DefaultParagraphFont"/>
    <w:link w:val="Title3"/>
    <w:rsid w:val="00A248EB"/>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normaltextrun">
    <w:name w:val="normaltextrun"/>
    <w:basedOn w:val="DefaultParagraphFont"/>
    <w:rsid w:val="33DF6A52"/>
  </w:style>
  <w:style w:type="character" w:styleId="Strong">
    <w:name w:val="Strong"/>
    <w:basedOn w:val="DefaultParagraphFont"/>
    <w:uiPriority w:val="22"/>
    <w:qFormat/>
    <w:rsid w:val="00BC420D"/>
    <w:rPr>
      <w:b/>
      <w:bCs/>
    </w:rPr>
  </w:style>
  <w:style w:type="character" w:customStyle="1" w:styleId="ui-provider">
    <w:name w:val="ui-provider"/>
    <w:basedOn w:val="DefaultParagraphFont"/>
    <w:rsid w:val="006B5102"/>
  </w:style>
  <w:style w:type="paragraph" w:customStyle="1" w:styleId="xmsolistparagraph">
    <w:name w:val="x_msolistparagraph"/>
    <w:basedOn w:val="Normal"/>
    <w:rsid w:val="005A10B4"/>
    <w:pPr>
      <w:spacing w:after="0" w:line="240" w:lineRule="auto"/>
      <w:ind w:left="720" w:firstLine="0"/>
    </w:pPr>
    <w:rPr>
      <w:rFonts w:ascii="Calibri" w:hAnsi="Calibri" w:cs="Calibri"/>
      <w:lang w:eastAsia="en-GB"/>
    </w:rPr>
  </w:style>
  <w:style w:type="character" w:customStyle="1" w:styleId="Heading1Char">
    <w:name w:val="Heading 1 Char"/>
    <w:basedOn w:val="DefaultParagraphFont"/>
    <w:link w:val="Heading1"/>
    <w:uiPriority w:val="9"/>
    <w:rsid w:val="00746936"/>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35685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2009814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4212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al.gov.uk/topics/culture-tourism-leisure-and-sport/arts-council-england-and-lga-joint-statement-2023-2025" TargetMode="External"/><Relationship Id="rId18" Type="http://schemas.openxmlformats.org/officeDocument/2006/relationships/hyperlink" Target="https://www.local.gov.uk/parliament/briefings-and-responses/briefing-note-councils-and-leisure-providers-mitigating-impact" TargetMode="External"/><Relationship Id="rId26" Type="http://schemas.openxmlformats.org/officeDocument/2006/relationships/hyperlink" Target="https://www.local.gov.uk/arts-culture-and-libraries-2023" TargetMode="External"/><Relationship Id="rId39" Type="http://schemas.openxmlformats.org/officeDocument/2006/relationships/hyperlink" Target="https://www.local.gov.uk/about/news/lga-statement-budget-funding-swimming-pools" TargetMode="External"/><Relationship Id="rId21" Type="http://schemas.openxmlformats.org/officeDocument/2006/relationships/hyperlink" Target="https://lgaevents.local.gov.uk/lga/frontend/reg/titem.csp?pageID=612794&amp;eventID=1563" TargetMode="External"/><Relationship Id="rId34" Type="http://schemas.openxmlformats.org/officeDocument/2006/relationships/hyperlink" Target="https://www.lgafirst.co.uk/news/cultural-services-key-to-recovery/" TargetMode="External"/><Relationship Id="rId42" Type="http://schemas.openxmlformats.org/officeDocument/2006/relationships/hyperlink" Target="https://www.local.gov.uk/about/news/leisure-centres-and-public-pools-still-risk-lga-statement-energy-bills-support" TargetMode="External"/><Relationship Id="rId47" Type="http://schemas.openxmlformats.org/officeDocument/2006/relationships/hyperlink" Target="https://www.local.gov.uk/publications/harnessing-culture-and-sport-deliver-social-prescribing-and-improve-health-outcomes" TargetMode="External"/><Relationship Id="rId50" Type="http://schemas.openxmlformats.org/officeDocument/2006/relationships/hyperlink" Target="https://twitter.com/LGAcomms/status/1619990068952956929" TargetMode="External"/><Relationship Id="rId55" Type="http://schemas.openxmlformats.org/officeDocument/2006/relationships/hyperlink" Target="https://www.local.gov.uk/implementing-review-destination-management-organisations-9-february-2023"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news/baroness-sanderson-to-help-develop-new-public-libraries-strategy" TargetMode="External"/><Relationship Id="rId20" Type="http://schemas.openxmlformats.org/officeDocument/2006/relationships/hyperlink" Target="https://www.local.gov.uk/identifying-additional-financing-options-public-sport-and-leisure-services" TargetMode="External"/><Relationship Id="rId29" Type="http://schemas.openxmlformats.org/officeDocument/2006/relationships/hyperlink" Target="https://www.local.gov.uk/parliament/briefings-and-responses/briefing-note-councils-and-leisure-providers-mitigating-impact" TargetMode="External"/><Relationship Id="rId41" Type="http://schemas.openxmlformats.org/officeDocument/2006/relationships/hyperlink" Target="https://www.local.gov.uk/about/news/cross-government-support-needed-address-skills-shortage-culture-and-creativity-lga" TargetMode="External"/><Relationship Id="rId54" Type="http://schemas.openxmlformats.org/officeDocument/2006/relationships/hyperlink" Target="https://www.local.gov.uk/learning-summer-reading-challenge-cross-departmental-pilot-programme-monday-12-december-2022"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leete@local.gov.uk" TargetMode="External"/><Relationship Id="rId24" Type="http://schemas.openxmlformats.org/officeDocument/2006/relationships/hyperlink" Target="https://www.local.gov.uk/parliament/briefings-and-responses/lga-response-consultation-registration-scheme-short-term-lets" TargetMode="External"/><Relationship Id="rId32" Type="http://schemas.openxmlformats.org/officeDocument/2006/relationships/hyperlink" Target="https://www.lgafirst.co.uk/news/vital-role-of-culture-highlighted/" TargetMode="External"/><Relationship Id="rId37" Type="http://schemas.openxmlformats.org/officeDocument/2006/relationships/hyperlink" Target="https://www.lgafirst.co.uk/comment/joining-the-nation-in-celebration/" TargetMode="External"/><Relationship Id="rId40" Type="http://schemas.openxmlformats.org/officeDocument/2006/relationships/hyperlink" Target="https://www.local.gov.uk/about/news/investment-public-sports-facilities-also-vital-lga-sport-schools-announcement" TargetMode="External"/><Relationship Id="rId45" Type="http://schemas.openxmlformats.org/officeDocument/2006/relationships/hyperlink" Target="https://www.local.gov.uk/topics/culture-tourism-leisure-and-sport/cornerstones-culture" TargetMode="External"/><Relationship Id="rId53" Type="http://schemas.openxmlformats.org/officeDocument/2006/relationships/hyperlink" Target="https://www.local.gov.uk/topics/culture-tourism-leisure-and-sport/cornerstones-culture"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ocal.gov.uk/publications/combined-authorities-and-creative-industries" TargetMode="External"/><Relationship Id="rId23" Type="http://schemas.openxmlformats.org/officeDocument/2006/relationships/hyperlink" Target="https://www.local.gov.uk/parliament/briefings-and-responses/lga-response-developing-tourist-accommodation-scheme-england-21" TargetMode="External"/><Relationship Id="rId28" Type="http://schemas.openxmlformats.org/officeDocument/2006/relationships/hyperlink" Target="https://www.local.gov.uk/parliament/briefings-and-responses/lga-response-developing-tourist-accommodation-scheme-england-21" TargetMode="External"/><Relationship Id="rId36" Type="http://schemas.openxmlformats.org/officeDocument/2006/relationships/hyperlink" Target="https://www.lgafirst.co.uk/comment/joining-the-nation-in-celebration/" TargetMode="External"/><Relationship Id="rId49" Type="http://schemas.openxmlformats.org/officeDocument/2006/relationships/hyperlink" Target="https://twitter.com/LGAcomms/status/1628334247336353795"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ocal.gov.uk/publications/harnessing-culture-and-sport-deliver-social-prescribing-and-improve-health-outcomes" TargetMode="External"/><Relationship Id="rId31" Type="http://schemas.openxmlformats.org/officeDocument/2006/relationships/hyperlink" Target="https://www.local.gov.uk/parliament/briefings-and-responses/debate-report-national-plan-sport-and-recreation-committee" TargetMode="External"/><Relationship Id="rId44" Type="http://schemas.openxmlformats.org/officeDocument/2006/relationships/hyperlink" Target="https://www.local.gov.uk/about/news/adult-activity-levels-bouncing-back-lga-statement-sport-england-report" TargetMode="External"/><Relationship Id="rId52" Type="http://schemas.openxmlformats.org/officeDocument/2006/relationships/hyperlink" Target="https://www.local.gov.uk/about/campaigns/lga-podcast-forget-what-you-think-you-know/about-culture"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reative-industries-sector-vision" TargetMode="External"/><Relationship Id="rId22" Type="http://schemas.openxmlformats.org/officeDocument/2006/relationships/hyperlink" Target="https://www.local.gov.uk/implementing-review-destination-management-organisations-9-february-2023" TargetMode="External"/><Relationship Id="rId27" Type="http://schemas.openxmlformats.org/officeDocument/2006/relationships/hyperlink" Target="https://www.local.gov.uk/sport-and-physical-activity-2022-23" TargetMode="External"/><Relationship Id="rId30" Type="http://schemas.openxmlformats.org/officeDocument/2006/relationships/hyperlink" Target="https://www.local.gov.uk/parliament/briefings-and-responses/parliamentary-debate-government-support-leisure-centres" TargetMode="External"/><Relationship Id="rId35" Type="http://schemas.openxmlformats.org/officeDocument/2006/relationships/hyperlink" Target="https://www.lgafirst.co.uk/news/complacency-on-creative-industries/" TargetMode="External"/><Relationship Id="rId43" Type="http://schemas.openxmlformats.org/officeDocument/2006/relationships/hyperlink" Target="https://www.local.gov.uk/about/news/culture-key-recovery-and-prosperity-cornerstones-culture-report" TargetMode="External"/><Relationship Id="rId48" Type="http://schemas.openxmlformats.org/officeDocument/2006/relationships/hyperlink" Target="https://local.gov.uk/case-studies?topic%5b2446%5d=2446" TargetMode="External"/><Relationship Id="rId56" Type="http://schemas.openxmlformats.org/officeDocument/2006/relationships/hyperlink" Target="https://cloa.org.uk/2022/11/10/meeting-the-challenge-of-the-rising-costs-of-leisure-services/" TargetMode="External"/><Relationship Id="rId64"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yperlink" Target="https://twitter.com/LGAcomms/status/1600817864982032387" TargetMode="External"/><Relationship Id="rId3" Type="http://schemas.openxmlformats.org/officeDocument/2006/relationships/customXml" Target="../customXml/item3.xml"/><Relationship Id="rId12" Type="http://schemas.openxmlformats.org/officeDocument/2006/relationships/hyperlink" Target="https://www.local.gov.uk/topics/culture-tourism-leisure-and-sport/cornerstones-culture" TargetMode="External"/><Relationship Id="rId17" Type="http://schemas.openxmlformats.org/officeDocument/2006/relationships/hyperlink" Target="https://movingcommunities.org/" TargetMode="External"/><Relationship Id="rId25" Type="http://schemas.openxmlformats.org/officeDocument/2006/relationships/hyperlink" Target="https://www.local.gov.uk/parliament/briefings-and-responses/lga-response-introduction-use-class-short-term-lets-and" TargetMode="External"/><Relationship Id="rId33" Type="http://schemas.openxmlformats.org/officeDocument/2006/relationships/hyperlink" Target="https://www.lgafirst.co.uk/features/cornerstones-of-culture/" TargetMode="External"/><Relationship Id="rId38" Type="http://schemas.openxmlformats.org/officeDocument/2006/relationships/hyperlink" Target="https://www.lgafirst.co.uk/comment/the-local-value-of-the-screen-sector/" TargetMode="External"/><Relationship Id="rId46" Type="http://schemas.openxmlformats.org/officeDocument/2006/relationships/hyperlink" Target="https://www.local.gov.uk/publications/combined-authorities-and-creative-industries" TargetMode="External"/><Relationship Id="rId5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A859F7C750E74354904BFA99E1E274DD"/>
        <w:category>
          <w:name w:val="General"/>
          <w:gallery w:val="placeholder"/>
        </w:category>
        <w:types>
          <w:type w:val="bbPlcHdr"/>
        </w:types>
        <w:behaviors>
          <w:behavior w:val="content"/>
        </w:behaviors>
        <w:guid w:val="{C5442DAE-4349-4487-B4AC-2C940DA220CD}"/>
      </w:docPartPr>
      <w:docPartBody>
        <w:p w:rsidR="000F7D46" w:rsidRDefault="00147BC1" w:rsidP="00147BC1">
          <w:pPr>
            <w:pStyle w:val="A859F7C750E74354904BFA99E1E274DD"/>
          </w:pPr>
          <w:r w:rsidRPr="00C803F3">
            <w:rPr>
              <w:rStyle w:val="PlaceholderText"/>
            </w:rPr>
            <w:t>Click here to enter text.</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Cambria"/>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E6B0D"/>
    <w:rsid w:val="000F6942"/>
    <w:rsid w:val="000F7D46"/>
    <w:rsid w:val="00147BC1"/>
    <w:rsid w:val="001647EA"/>
    <w:rsid w:val="001E0F30"/>
    <w:rsid w:val="003308B6"/>
    <w:rsid w:val="00354EF0"/>
    <w:rsid w:val="0047172F"/>
    <w:rsid w:val="00510C08"/>
    <w:rsid w:val="007447C8"/>
    <w:rsid w:val="008351C9"/>
    <w:rsid w:val="00883D9D"/>
    <w:rsid w:val="0092034D"/>
    <w:rsid w:val="009A43ED"/>
    <w:rsid w:val="009C17C7"/>
    <w:rsid w:val="00A47E1F"/>
    <w:rsid w:val="00C35EC1"/>
    <w:rsid w:val="00D4135E"/>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35E"/>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A859F7C750E74354904BFA99E1E274DD">
    <w:name w:val="A859F7C750E74354904BFA99E1E274DD"/>
    <w:rsid w:val="00147BC1"/>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 w:type="paragraph" w:customStyle="1" w:styleId="16419C9EECDE4126AC13021F9BACF67D">
    <w:name w:val="16419C9EECDE4126AC13021F9BACF67D"/>
    <w:rsid w:val="00D4135E"/>
  </w:style>
  <w:style w:type="paragraph" w:customStyle="1" w:styleId="30F15AE6A9534872883CE62EBE72A41B">
    <w:name w:val="30F15AE6A9534872883CE62EBE72A41B"/>
    <w:rsid w:val="00D4135E"/>
  </w:style>
  <w:style w:type="paragraph" w:customStyle="1" w:styleId="A156E2E726B34F618E9929D9CA1C40B7">
    <w:name w:val="A156E2E726B34F618E9929D9CA1C40B7"/>
    <w:rsid w:val="00D4135E"/>
  </w:style>
  <w:style w:type="paragraph" w:customStyle="1" w:styleId="4DF29F537A134A15ADEDA34ECADEC37E">
    <w:name w:val="4DF29F537A134A15ADEDA34ECADEC37E"/>
    <w:rsid w:val="00D41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8" ma:contentTypeDescription="Create a new document." ma:contentTypeScope="" ma:versionID="0d4e6c623ceb10703aff66a05ffe8e7d">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ee8f4253478e74f002e6e33454b71bbf"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lcf76f155ced4ddcb4097134ff3c332f xmlns="a4001f1c-9a82-435c-9063-b0d0cae81f94">
      <Terms xmlns="http://schemas.microsoft.com/office/infopath/2007/PartnerControls"/>
    </lcf76f155ced4ddcb4097134ff3c332f>
    <SharedWithUsers xmlns="c1f34efe-2279-45b4-8e59-e2390baa73cd">
      <UserInfo>
        <DisplayName>Lauren Lucas</DisplayName>
        <AccountId>28</AccountId>
        <AccountType/>
      </UserInfo>
      <UserInfo>
        <DisplayName>Samantha Ramanah</DisplayName>
        <AccountId>41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66FAF-3660-4869-93C6-8F97F02C1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 ds:uri="a4001f1c-9a82-435c-9063-b0d0cae81f94"/>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16</Pages>
  <Words>4635</Words>
  <Characters>26425</Characters>
  <Application>Microsoft Office Word</Application>
  <DocSecurity>0</DocSecurity>
  <Lines>220</Lines>
  <Paragraphs>61</Paragraphs>
  <ScaleCrop>false</ScaleCrop>
  <Company/>
  <LinksUpToDate>false</LinksUpToDate>
  <CharactersWithSpaces>30999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Emma West</cp:lastModifiedBy>
  <cp:revision>178</cp:revision>
  <dcterms:created xsi:type="dcterms:W3CDTF">2023-05-12T21:55:00Z</dcterms:created>
  <dcterms:modified xsi:type="dcterms:W3CDTF">2023-06-15T19:38:00Z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TaxKeyword">
    <vt:lpwstr/>
  </property>
  <property fmtid="{D5CDD505-2E9C-101B-9397-08002B2CF9AE}" pid="11" name="MediaServiceImageTags">
    <vt:lpwstr/>
  </property>
</Properties>
</file>